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GaramondLitITC-Bold" w:hAnsi="Raavi" w:cs="Raavi"/>
          <w:b/>
          <w:bCs/>
          <w:sz w:val="44"/>
          <w:szCs w:val="44"/>
          <w:bdr w:val="nil"/>
          <w:cs/>
          <w:lang w:val="pa-IN" w:bidi="pa-IN"/>
        </w:rPr>
        <w:t xml:space="preserve">ਤੁਹਾਡੇ ਵਿੱਤੀ ਵਿਕਲਪਾਂ ਨੂੰ ਸਮਝਣਾ </w:t>
      </w:r>
    </w:p>
    <w:p w:rsidR="000C7A16" w:rsidRPr="0064247C" w:rsidRDefault="00344CA7" w:rsidP="00F15A28">
      <w:pPr>
        <w:autoSpaceDE w:val="0"/>
        <w:autoSpaceDN w:val="0"/>
        <w:adjustRightInd w:val="0"/>
        <w:spacing w:after="0" w:line="240" w:lineRule="auto"/>
        <w:rPr>
          <w:rFonts w:ascii="Raavi" w:hAnsi="Raavi" w:cs="Raavi"/>
        </w:rPr>
      </w:pPr>
    </w:p>
    <w:p w:rsidR="000C7A16"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ਸਾਨੂੰ ਇਸ ਗੱਲ ਦੀ ਖੁਸ਼ੀ ਹੈ ਕਿ ਤੁਸੀਂ ਆਪਣੀਆਂ ਸਿਹਤ ਦੇਖਭਾਲ ਲੋੜਾਂ ਲਈ ਸੇਂਟ ਐਗਨਸ ਮੈਡੀਕਲ ਕੇਂਦਰ ਦੀ ਚੋਣ ਕੀਤੀ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ਅਸੀਂ ਤੁਹਾਨੂੰ ਉੱਚ ਮਿਆਰੀ, ਹਮਦਰਦੀ ਵਾਲੀ ਦੇਖਭਾਲ ਮੁਹੱਈਆ ਕਰਨ ਦੀ ਕਾਮਨਾ ਕਰਦੇ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rPr>
      </w:pPr>
    </w:p>
    <w:p w:rsidR="000C7A16"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 xml:space="preserve">ਸੇਵਾ ਤੋਂ ਪਹਿਲਾਂ </w:t>
      </w:r>
      <w:r w:rsidRPr="0064247C">
        <w:rPr>
          <w:rFonts w:ascii="Raavi" w:eastAsia="Berkeley-Bold" w:hAnsi="Raavi" w:cs="Raavi"/>
          <w:b/>
          <w:bCs/>
          <w:bdr w:val="nil"/>
          <w:cs/>
          <w:lang w:val="pa-IN" w:bidi="pa-IN"/>
        </w:rPr>
        <w:t>ਸੇਂਟ ਐਗਨਸ ਅਗਾਊਂ ਭੁਗਤਾਨ</w:t>
      </w:r>
      <w:r w:rsidRPr="0064247C">
        <w:rPr>
          <w:rFonts w:ascii="Raavi" w:eastAsia="Berkeley-Book" w:hAnsi="Raavi" w:cs="Raavi"/>
          <w:bdr w:val="nil"/>
          <w:cs/>
          <w:lang w:val="pa-IN" w:bidi="pa-IN"/>
        </w:rPr>
        <w:t xml:space="preserve"> ਦੀ ਬੇਨਤੀ ਕਰਦਾ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ਇਸ ਨੂੰ ਸਾਡੇ ਕਿਸੇ ਇੱਕ ਸੇਂਟ ਐਗਨਸ ਬੈਨੀਫਿਟ ਐਡਵੋਕੇਟ ਨਾਲ ਫ਼ੋਨ ਕਾਲ ਕਰਕੇ ਲਿਆ ਜਾ ਸਕਦਾ ਹੈ, ਜਾਂ ਇਸ ਨੂੰ ਰਜਿਸਟ੍ਰੇਸ਼ਨ ਸਮੇਂ ਹਸਪਤਾਲ ਵਿੱਚ ਪਹੁੰਚਣ ’ਤੇ ਕੀਤਾ ਜਾ ਸਕਦਾ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ਅਸੀਂ ਇਹ ਗੱਲ ਸਮਝਦੇ ਹਾਂ ਕਿ ਜੇ ਤੁਸੀਂ ਅਤੀਤ (ਇਸ ਤੋਂ ਪਹਿਲਾਂ) ਵਿੱਚ ਸਾਡੇ ਅਦਾਰਿਆਂ ਵਿੱਚ ਆ ਚੁੱਕੇ ਹੋ ਅਤੇ ਸੇਵਾ ਲਈ ਕਦੇ ਪਹਿਲਾਂ ਤੋਂ ਭੁਗਤਾਨ ਨਹੀਂ ਕੀਤਾ ਹੈ ਤਾਂ ਅਗਾਊਂ ਪੈਸੇ ਲੈਣ ਦੀ ਸਾਡੀ ਨੀਤੀ ਉਲਝਣ ਵਿੱਚ ਪਾਉਣ ਵਾਲੀ ਹੋ ਸਕਦੀ ਹੈ</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ਕਿਰਪਾ ਕਰਕੇ ਇਸ ਬਾਰੇ ਜਾਣਕਾਰੀ ਲਵੋ ਕਿ ਅਗਾਊਂ-ਭੁਗਤਾਨ ਲਈ ਦੇਣਯੋਗ ਰਾਸ਼ੀਆਂ ਤੁਹਾਡੇ ਕੁੱਲ ਆਊਟ-ਆਫ-ਪਾਕੇਟ ਖਰਚ ਲਈ ਕੀਤੇ ਗਏ ਭੁਗਤਾਨ ਹਨ</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ਇਸ ਕਿਤਾਬਚੇ ਵਿੱਚ ਆਮ ਤੌਰ ’ਤੇ ਪੁੱਛੇ ਜਾਂਦੇ ਕੁਝ ਪ੍ਰਸ਼ਨਾਂ ਦਾ ਉੱਤਰ ਸ਼ਾਮਲ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ਸਾਨੂੰ ਉਮੀਦ ਹੈ ਕਿ ਤੁਹਾਨੂੰ ਇਹ ਸਹਾਈ ਲੱਗੇਗਾ</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ਕਿਰਪਾ ਕਰਕੇ ਧਿਆਨ ਦਿਓ ਕਿਸੇ ਵੀ ਮਰੀਜ਼ ਨੂੰ ਸੇਵਾ ਦੇ ਸਮੇਂ ਉਸ ਦੀ ਭੁਗਤਾਨ ਕਰਨ ਦੀ ਯੋਗਤਾ ਦੇ ਆਧਾਰ ’ਤੇ ਅਤਿ-ਜ਼ਰੂਰੀ/ਐਮਰਜੈਂਸੀ ਦੇਖਭਾਲ ਤੋਂ ਇਨਕਾਰ ਨਹੀਂ ਕੀਤਾ ਜਾਂਦਾ</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ਸੇਂਟ ਐਗਨਸ ਮੈਡੀਕਲ ਸੈਂਟਰ ਮਰੀਜ਼ਾਂ ਦੀ ਭੁਗਤਾਨ ਨਾ ਕਰ ਸਕਣ ਦੀ ਅਸਮਰੱਥਾ ਕਰਕੇ ਉਹਨਾਂ ਨਾਲ ਵਿਤਕਰਾ ਨਹੀਂ ਕਰਦਾ</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ਜਿਹੜੇ ਮਰੀਜ਼ਾਂ ਨੂੰ ਵਿੱਤੀ ਸਹਾਇਤਾ ਦੀ ਲੋੜ ਹੁੰਦੀ ਹੈ ਜਾਂ ਜਿਹਨਾਂ ਨੂੰ ਅਸਥਾਈ ਰੂਪ ਵਿੱਚ ਵਿੱਤੀ ਮੁਸ਼ਕਿਲ ਦਾ ਤਜਰਬਾ ਹੋ ਰਿਹਾ ਹੈ, ਉਹਨਾਂ ਲਈ ਸੇਂਟ ਐਗਨਸ ਲਚਕਦਾਰ ਵਿੱਤੀ ਇੰਤਜਾਮ ਜਾਂ ਵਧੀਕ ਵਿੱਤੀ ਸਹਾਇਤਾ ਦੀ ਪੇਸ਼ਕਸ਼ ਕਰਦਾ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ldItalic" w:hAnsi="Raavi" w:cs="Raavi"/>
          <w:b/>
          <w:bCs/>
          <w:i/>
          <w:iCs/>
          <w:bdr w:val="nil"/>
          <w:cs/>
          <w:lang w:val="pa-IN" w:bidi="pa-IN"/>
        </w:rPr>
        <w:t>www.samc.com</w:t>
      </w:r>
      <w:r w:rsidRPr="0064247C">
        <w:rPr>
          <w:rFonts w:ascii="Raavi" w:eastAsia="Berkeley-Book" w:hAnsi="Raavi" w:cs="Raavi"/>
          <w:bdr w:val="nil"/>
          <w:cs/>
          <w:lang w:val="pa-IN" w:bidi="pa-IN"/>
        </w:rPr>
        <w:t xml:space="preserve"> ’ਤੇ ਆਨਲਾਈਨ ਜਾਓ ਜਾਂ </w:t>
      </w:r>
      <w:r w:rsidRPr="0064247C">
        <w:rPr>
          <w:rFonts w:ascii="Raavi" w:eastAsia="Berkeley-Bold" w:hAnsi="Raavi" w:cs="Raavi"/>
          <w:b/>
          <w:bCs/>
          <w:bdr w:val="nil"/>
          <w:cs/>
          <w:lang w:val="pa-IN" w:bidi="pa-IN"/>
        </w:rPr>
        <w:t>(559) 450-SAMC</w:t>
      </w:r>
      <w:r w:rsidRPr="0064247C">
        <w:rPr>
          <w:rFonts w:ascii="Raavi" w:eastAsia="Berkeley-Book" w:hAnsi="Raavi" w:cs="Raavi"/>
          <w:bdr w:val="nil"/>
          <w:cs/>
          <w:lang w:val="pa-IN" w:bidi="pa-IN"/>
        </w:rPr>
        <w:t xml:space="preserve"> </w:t>
      </w:r>
      <w:r w:rsidRPr="0064247C">
        <w:rPr>
          <w:rFonts w:ascii="Raavi" w:eastAsia="Berkeley-Bold" w:hAnsi="Raavi" w:cs="Raavi"/>
          <w:b/>
          <w:bCs/>
          <w:bdr w:val="nil"/>
          <w:cs/>
          <w:lang w:val="pa-IN" w:bidi="pa-IN"/>
        </w:rPr>
        <w:t>(7262) ’ਤੇ ਸਾਡੇ ਬੈਨੀਫਿਟ ਐਡਵੋਕੇਸੀ ਦਫ਼ਤਰਾਂ ’ਤੇ ਕਾਲ ਕਰੋ</w:t>
      </w:r>
      <w:r w:rsidRPr="0064247C">
        <w:rPr>
          <w:rFonts w:ascii="Raavi" w:eastAsia="Berkeley-Bold" w:hAnsi="Raavi" w:cs="Mangal"/>
          <w:b/>
          <w:bCs/>
          <w:bdr w:val="nil"/>
          <w:cs/>
          <w:lang w:val="pa-IN" w:bidi="hi-IN"/>
        </w:rPr>
        <w:t>।</w:t>
      </w:r>
      <w:r w:rsidRPr="0064247C">
        <w:rPr>
          <w:rFonts w:ascii="Raavi" w:eastAsia="Berkeley-Bold" w:hAnsi="Raavi" w:cs="Raavi"/>
          <w:b/>
          <w:bCs/>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b/>
          <w:bCs/>
        </w:rPr>
      </w:pPr>
    </w:p>
    <w:p w:rsidR="00F15A28" w:rsidRPr="0064247C" w:rsidRDefault="00034834" w:rsidP="00F15A28">
      <w:pPr>
        <w:autoSpaceDE w:val="0"/>
        <w:autoSpaceDN w:val="0"/>
        <w:adjustRightInd w:val="0"/>
        <w:spacing w:after="0" w:line="240" w:lineRule="auto"/>
        <w:rPr>
          <w:rFonts w:ascii="Raavi" w:hAnsi="Raavi" w:cs="Raavi"/>
          <w:sz w:val="32"/>
          <w:szCs w:val="32"/>
        </w:rPr>
      </w:pPr>
      <w:r w:rsidRPr="0064247C">
        <w:rPr>
          <w:rFonts w:ascii="Raavi" w:eastAsia="Frutiger-Cn" w:hAnsi="Raavi" w:cs="Raavi"/>
          <w:sz w:val="32"/>
          <w:szCs w:val="32"/>
          <w:bdr w:val="nil"/>
          <w:cs/>
          <w:lang w:val="pa-IN" w:bidi="pa-IN"/>
        </w:rPr>
        <w:t xml:space="preserve">ਸਹਿ-ਭੁਗਤਾਨ, ਸਹਿ-ਬੀਮੇ, ਕਟੌਤੀਯੋਗ ਅਤੇ ਵੱਧ ਤੋਂ ਵੱਧ ਆਊਟ-ਆਫ-ਪਾਕੇਟ (ਆਪਣੀ ਜੇਬ ਤੋਂ ਖਰਚ) ਦਰਮਿਆਨ ਕੀ ਫਰਕ ਹੈ? </w:t>
      </w:r>
    </w:p>
    <w:p w:rsidR="000C7A16" w:rsidRPr="0064247C" w:rsidRDefault="00344CA7" w:rsidP="00F15A28">
      <w:pPr>
        <w:autoSpaceDE w:val="0"/>
        <w:autoSpaceDN w:val="0"/>
        <w:adjustRightInd w:val="0"/>
        <w:spacing w:after="0" w:line="240" w:lineRule="auto"/>
        <w:rPr>
          <w:rFonts w:ascii="Raavi" w:hAnsi="Raavi" w:cs="Raavi"/>
          <w:b/>
          <w:bCs/>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ld" w:hAnsi="Raavi" w:cs="Raavi"/>
          <w:b/>
          <w:bCs/>
          <w:bdr w:val="nil"/>
          <w:cs/>
          <w:lang w:val="pa-IN" w:bidi="pa-IN"/>
        </w:rPr>
        <w:lastRenderedPageBreak/>
        <w:t>A. ਆਊਟ-ਆਫ-ਪਾਕਟ ਦੀ ਜ਼ਿੰਮੇਵਾਰੀ:</w:t>
      </w:r>
      <w:r w:rsidR="003E1B61">
        <w:rPr>
          <w:rFonts w:ascii="Raavi" w:eastAsia="Berkeley-Bold" w:hAnsi="Raavi" w:cs="Raavi"/>
          <w:b/>
          <w:bCs/>
          <w:bdr w:val="nil"/>
          <w:cs/>
          <w:lang w:val="pa-IN" w:bidi="pa-IN"/>
        </w:rPr>
        <w:t xml:space="preserve"> </w:t>
      </w:r>
      <w:r w:rsidRPr="0064247C">
        <w:rPr>
          <w:rFonts w:ascii="Raavi" w:eastAsia="Berkeley-Book" w:hAnsi="Raavi" w:cs="Raavi"/>
          <w:bdr w:val="nil"/>
          <w:cs/>
          <w:lang w:val="pa-IN" w:bidi="pa-IN"/>
        </w:rPr>
        <w:t>ਇੱਕ ਵਿਅਕਤੀ ਦੀ ਬੀਮਾ ਯੋਜਨਾ ਦੀਆਂ ਪਰਿਭਾਸ਼ਤ ਸ਼ਰਤਾਂ ਦੇ ਆਧਾਰ ’ਤੇ ਦੇਣਯੋਗ ਰਕਮ</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ਕਿਰਪਾ ਕਰਕੇ ਇਸ ਬਾਰੇ ਸੰਖੇਪ ਵਿਵਰਨ ਲਈ ਹੇਠਾਂ ਪੜ੍ਹੋ ਕਿ ਤੁਹਾਡੀ ਆਊਟ-ਆਫ-ਪਾਕਟ ਜ਼ਿੰਮੇਵਾਰੀ ਵਿੱਚ ਕੀ ਸ਼ਾਮਲ ਹੋ ਸਕਦਾ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ld" w:hAnsi="Raavi" w:cs="Raavi"/>
          <w:b/>
          <w:bCs/>
          <w:bdr w:val="nil"/>
          <w:cs/>
          <w:lang w:val="pa-IN" w:bidi="pa-IN"/>
        </w:rPr>
        <w:t>B. ਸਹਿ-ਭੁਗਤਾਨ (ਸਾਂਝਾ-ਭੁਗਤਾਨ):</w:t>
      </w:r>
      <w:r w:rsidR="003E1B61">
        <w:rPr>
          <w:rFonts w:ascii="Raavi" w:eastAsia="Berkeley-Bold" w:hAnsi="Raavi" w:cs="Raavi"/>
          <w:b/>
          <w:bCs/>
          <w:bdr w:val="nil"/>
          <w:cs/>
          <w:lang w:val="pa-IN" w:bidi="pa-IN"/>
        </w:rPr>
        <w:t xml:space="preserve"> </w:t>
      </w:r>
      <w:r w:rsidRPr="0064247C">
        <w:rPr>
          <w:rFonts w:ascii="Raavi" w:eastAsia="Berkeley-Book" w:hAnsi="Raavi" w:cs="Raavi"/>
          <w:bdr w:val="nil"/>
          <w:cs/>
          <w:lang w:val="pa-IN" w:bidi="pa-IN"/>
        </w:rPr>
        <w:t>ਇੱਕ ਨਿਸ਼ਚਿਤ ਰਕਮ ਜਿਸ ਦੀ ਸੇਵਾ ਪ੍ਰਾਪਤ ਕਰਨ ਸਮੇਂ ਕਵਰ ਕੀਤੀਆਂ ਡਾਕਟਰੀ ਸੇਵਾਵਾਂ ਲਈ ਬੇਨਤੀ ਕੀਤੀ ਜਾਂਦੀ ਹੈ ਜਿਸ ਦਾ ਨਿਰਧਾਰਣ ਤੁਹਾਡੀ ਬੀਮਾ ਯੋਜਨਾ ਰਾਹੀਂ ਕੀਤਾ ਜਾਂਦਾ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ਉਦਾਹਰਣ:</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ਹਸਪਤਾਲ ਦੇ ਐਮਰਜੈਂਸੀ ਡਿਪਾਰਟਮੈਂਟ ਵਿੱਚ ਹਰੇਕ ਫੇਰੀ ਲਈ ਦੇਣਯੋਗ $50 ਦਾ ਭੁਗਤਾਨ</w:t>
      </w:r>
    </w:p>
    <w:p w:rsidR="000C7A16" w:rsidRPr="0064247C" w:rsidRDefault="00344CA7" w:rsidP="00F15A28">
      <w:pPr>
        <w:autoSpaceDE w:val="0"/>
        <w:autoSpaceDN w:val="0"/>
        <w:adjustRightInd w:val="0"/>
        <w:spacing w:after="0" w:line="240" w:lineRule="auto"/>
        <w:rPr>
          <w:rFonts w:ascii="Raavi" w:hAnsi="Raavi" w:cs="Raavi"/>
          <w:b/>
          <w:bCs/>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ld" w:hAnsi="Raavi" w:cs="Raavi"/>
          <w:b/>
          <w:bCs/>
          <w:bdr w:val="nil"/>
          <w:cs/>
          <w:lang w:val="pa-IN" w:bidi="pa-IN"/>
        </w:rPr>
        <w:t>C. ਸਹਿ-ਬੀਮਾ:</w:t>
      </w:r>
      <w:r w:rsidR="003E1B61">
        <w:rPr>
          <w:rFonts w:ascii="Raavi" w:eastAsia="Berkeley-Bold" w:hAnsi="Raavi" w:cs="Raavi"/>
          <w:b/>
          <w:bCs/>
          <w:bdr w:val="nil"/>
          <w:cs/>
          <w:lang w:val="pa-IN" w:bidi="pa-IN"/>
        </w:rPr>
        <w:t xml:space="preserve"> </w:t>
      </w:r>
      <w:r w:rsidRPr="0064247C">
        <w:rPr>
          <w:rFonts w:ascii="Raavi" w:eastAsia="Berkeley-Book" w:hAnsi="Raavi" w:cs="Raavi"/>
          <w:bdr w:val="nil"/>
          <w:cs/>
          <w:lang w:val="pa-IN" w:bidi="pa-IN"/>
        </w:rPr>
        <w:t>ਇਹ ਕਵਰ ਕੀਤੇ ਡਾਕਟਰੀ ਖਰਚਿਆਂ ਨੂੰ ਮਰੀਜ਼ ਅਤੇ ਉਸ ਦੀ ਬੀਮਾ ਕੰਪਨੀ ਵੱਲੋਂ ਸਾਂਝਾ ਕੀਤੇ ਜਾਣ ਬਾਰੇ ਦੱਸਦਾ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ਬੀਮਾ ਕੰਪਨੀ ਕਵਰ ਕੀਤੇ ਖਰਚਿਆਂ ਦੇ ਕੁਝ ਪ੍ਰਤੀਸ਼ਤ ਹਿੱਸੇ ਦਾ ਭੁਗਤਾਨ ਕਰਦੀ ਹੈ ਅਤੇ ਬਾਕੀ ਦਾ ਖਰਚ ਮਰੀਜ਼ ਕਰਦਾ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b/>
          <w:bCs/>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ld" w:hAnsi="Raavi" w:cs="Raavi"/>
          <w:b/>
          <w:bCs/>
          <w:bdr w:val="nil"/>
          <w:cs/>
          <w:lang w:val="pa-IN" w:bidi="pa-IN"/>
        </w:rPr>
        <w:t xml:space="preserve">D. ਘਟਾਇਆ: </w:t>
      </w:r>
      <w:r w:rsidRPr="0064247C">
        <w:rPr>
          <w:rFonts w:ascii="Raavi" w:eastAsia="Berkeley-Book" w:hAnsi="Raavi" w:cs="Raavi"/>
          <w:bdr w:val="nil"/>
          <w:cs/>
          <w:lang w:val="pa-IN" w:bidi="pa-IN"/>
        </w:rPr>
        <w:t>ਮਰੀਜ਼ ਦੇ ਕਵਰ ਕੀਤੇ ਡਾਕਟਰੀ ਖਰਚਿਆਂ ਦਾ ਇੱਕ ਹਿੱਸਾ ਜਿਸ ਦਾ ਭੁਗਤਾਨ ਬੀਮਾ ਕੰਪਨੀ ਵੱਲੋਂ ਬੈਨੀਫਿਟਾਂ ਦੀ ਸ਼ੁਰੂਆਤ ਕਰਨ ਤੋਂ ਪਹਿਲਾਂ ਲਾਜ਼ਮੀ ਤੌਰ ’ਤੇ ਇੱਕ ਵਿਅਕਤੀ ਵੱਲੋਂ ਹਰੇਕ ਕੈਲੰਡਰ ਸਾਲ ਕਰਨਾ ਚਾਹੀਦਾ ਹੈ</w:t>
      </w:r>
      <w:r w:rsidRPr="0064247C">
        <w:rPr>
          <w:rFonts w:ascii="Raavi" w:eastAsia="Berkeley-Book" w:hAnsi="Raavi" w:cs="Mangal"/>
          <w:bdr w:val="nil"/>
          <w:cs/>
          <w:lang w:val="pa-IN" w:bidi="hi-IN"/>
        </w:rPr>
        <w:t>।</w:t>
      </w:r>
    </w:p>
    <w:p w:rsidR="000C7A16" w:rsidRPr="0064247C" w:rsidRDefault="00344CA7" w:rsidP="00F15A28">
      <w:pPr>
        <w:autoSpaceDE w:val="0"/>
        <w:autoSpaceDN w:val="0"/>
        <w:adjustRightInd w:val="0"/>
        <w:spacing w:after="0" w:line="240" w:lineRule="auto"/>
        <w:rPr>
          <w:rFonts w:ascii="Raavi" w:hAnsi="Raavi" w:cs="Raavi"/>
          <w:b/>
          <w:bCs/>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ld" w:hAnsi="Raavi" w:cs="Raavi"/>
          <w:b/>
          <w:bCs/>
          <w:bdr w:val="nil"/>
          <w:cs/>
          <w:lang w:val="pa-IN" w:bidi="pa-IN"/>
        </w:rPr>
        <w:t>E. ਆਊਟ-ਆਫ-ਪਾਕਟ ਵੱਧ ਤੋਂ ਵੱਧ ਖਰਚ:</w:t>
      </w:r>
      <w:r w:rsidR="003E1B61">
        <w:rPr>
          <w:rFonts w:ascii="Raavi" w:eastAsia="Berkeley-Bold" w:hAnsi="Raavi" w:cs="Raavi"/>
          <w:b/>
          <w:bCs/>
          <w:bdr w:val="nil"/>
          <w:cs/>
          <w:lang w:val="pa-IN" w:bidi="pa-IN"/>
        </w:rPr>
        <w:t xml:space="preserve"> </w:t>
      </w:r>
      <w:r w:rsidRPr="0064247C">
        <w:rPr>
          <w:rFonts w:ascii="Raavi" w:eastAsia="Berkeley-Book" w:hAnsi="Raavi" w:cs="Raavi"/>
          <w:bdr w:val="nil"/>
          <w:cs/>
          <w:lang w:val="pa-IN" w:bidi="pa-IN"/>
        </w:rPr>
        <w:t>ਪਹਿਲਾਂ ਤੋਂ ਨਿਰਧਾਰਤ, ਪੈਸੇ ਦੀ ਸੀਮਤ ਰਾਸ਼ੀ ਜਿਸ ਦਾ ਭੁਗਤਾਨ ਲਾਜ਼ਮੀ ਤੌਰ ’ਤੇ ਇੱਕ ਵਿਅਕਤੀ ਵੱਲੋਂ ਸਿੱਧੇ ਰੂਪ ਵਿੱਚ ਕਰਨਾ ਚਾਹੀਦਾ ਹੈ ਜੋ ਬੀਮਾ ਕੰਪਨੀ ਜਾਂ ਸਵੈ-ਬੀਮਾਕ੍ਰਿਤ ਮਾਲਕ ਵੱਲੋਂ ਉਸ ਵਿਅਕਤੀ ਦੇ ਸਿਹਤ-ਸੰਭਾਲ ਲਈ ਖਰਚਿਆਂ ਦੇ 100 ਪ੍ਰਤੀਸ਼ਤ ਭੁਗਤਾਨ ਕਰਨ ਤੋਂ ਪਹਿਲਾਂ ਕਰਨਾ ਚਾਹੀਦਾ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sz w:val="32"/>
          <w:szCs w:val="32"/>
        </w:rPr>
      </w:pPr>
    </w:p>
    <w:p w:rsidR="00F15A28" w:rsidRPr="0064247C" w:rsidRDefault="00034834" w:rsidP="005501EE">
      <w:pPr>
        <w:keepNext/>
        <w:autoSpaceDE w:val="0"/>
        <w:autoSpaceDN w:val="0"/>
        <w:adjustRightInd w:val="0"/>
        <w:spacing w:after="0" w:line="240" w:lineRule="auto"/>
        <w:rPr>
          <w:rFonts w:ascii="Raavi" w:hAnsi="Raavi" w:cs="Raavi"/>
          <w:sz w:val="32"/>
          <w:szCs w:val="32"/>
        </w:rPr>
      </w:pPr>
      <w:r w:rsidRPr="0064247C">
        <w:rPr>
          <w:rFonts w:ascii="Raavi" w:eastAsia="Frutiger-Cn" w:hAnsi="Raavi" w:cs="Raavi"/>
          <w:sz w:val="32"/>
          <w:szCs w:val="32"/>
          <w:bdr w:val="nil"/>
          <w:cs/>
          <w:lang w:val="pa-IN" w:bidi="pa-IN"/>
        </w:rPr>
        <w:t xml:space="preserve">ਅਕਸਰ ਪੁੱਛੇ ਜਾਂਦੇ ਪ੍ਰਸ਼ਨ </w:t>
      </w:r>
    </w:p>
    <w:p w:rsidR="000C7A16" w:rsidRPr="0064247C" w:rsidRDefault="00344CA7" w:rsidP="005501EE">
      <w:pPr>
        <w:keepNext/>
        <w:autoSpaceDE w:val="0"/>
        <w:autoSpaceDN w:val="0"/>
        <w:adjustRightInd w:val="0"/>
        <w:spacing w:after="0" w:line="240" w:lineRule="auto"/>
        <w:rPr>
          <w:rFonts w:ascii="Raavi" w:hAnsi="Raavi" w:cs="Raavi"/>
          <w:b/>
          <w:bCs/>
          <w:sz w:val="26"/>
          <w:szCs w:val="26"/>
        </w:rPr>
      </w:pPr>
    </w:p>
    <w:p w:rsidR="00F15A28" w:rsidRPr="0064247C" w:rsidRDefault="00034834" w:rsidP="005501EE">
      <w:pPr>
        <w:keepNext/>
        <w:autoSpaceDE w:val="0"/>
        <w:autoSpaceDN w:val="0"/>
        <w:adjustRightInd w:val="0"/>
        <w:spacing w:after="0" w:line="240" w:lineRule="auto"/>
        <w:rPr>
          <w:rFonts w:ascii="Raavi" w:hAnsi="Raavi" w:cs="Raavi"/>
          <w:b/>
          <w:bCs/>
          <w:sz w:val="26"/>
          <w:szCs w:val="26"/>
        </w:rPr>
      </w:pPr>
      <w:r w:rsidRPr="0064247C">
        <w:rPr>
          <w:rFonts w:ascii="Raavi" w:eastAsia="Berkeley-Bold" w:hAnsi="Raavi" w:cs="Raavi"/>
          <w:b/>
          <w:bCs/>
          <w:sz w:val="26"/>
          <w:szCs w:val="26"/>
          <w:bdr w:val="nil"/>
          <w:cs/>
          <w:lang w:val="pa-IN" w:bidi="pa-IN"/>
        </w:rPr>
        <w:t xml:space="preserve">ਮੇਰੀ ਆਊਟ-ਆਫ-ਪਾਕਟ ਜ਼ਿੰਮੇਵਾਰੀ ਲਈ ਅਗਾਊਂ-ਭੁਗਤਾਨ ਦੀ ਬੇਨਤੀ ਕਿਉਂ ਕੀਤੀ ਜਾਂਦੀ ਹੈ? </w:t>
      </w:r>
    </w:p>
    <w:p w:rsidR="000C7A16" w:rsidRPr="0064247C" w:rsidRDefault="00344CA7" w:rsidP="005501EE">
      <w:pPr>
        <w:keepNext/>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ਸੇਂਟ ਐਗਨਸ ਮੈਡੀਕਲ ਸੈਂਟਰ ਨੇ ਹਸਪਤਾਲ ਫੇਰੀਆਂ ਨਾਲ ਸਬੰਧਤ ਕੁਝ ਵਿੱਤੀ ਚਿੰਤਾ ਨੂੰ ਘਟਾਉਣ ਲਈ ਸਾਡੇ ਮਰੀਜ਼ਾਂ ਲਈ ਨਿਮਰਤਾ ਵੱਜੋਂ ਅਗਾਊਂ-ਭੁਗਤਾਨ ਦੀ ਰਾਸ਼ੀ ਇਕੱਠੀ ਕਰਨੀ ਸ਼ੁਰੂ ਕੀਤੀ ਸੀ</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ਇਹ ਅਗਾਊਂ ਭੁਗਤਾਨ ਤੁਹਾਡੇ ਕੁੱਲ ਖਰਚਿਆਂ ਲਈ ਲਾਗੂ ਹੋਵੇਗਾ</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ਬੀਮਾ ਭੁਗਤਾਨਾਂ ਤੋਂ ਬਾਅਦ ਕਿਸੇ ਵੀ ਬਾਕੀ ਬਕਾਏ ਲਈ ਤੁਹਾਨੂੰ ਬਿਲ ਦਿੱਤਾ ਜਾਵੇਗਾ</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b/>
          <w:bCs/>
          <w:sz w:val="26"/>
          <w:szCs w:val="26"/>
        </w:rPr>
      </w:pPr>
    </w:p>
    <w:p w:rsidR="00F15A28" w:rsidRPr="0064247C" w:rsidRDefault="00034834" w:rsidP="00F15A28">
      <w:pPr>
        <w:autoSpaceDE w:val="0"/>
        <w:autoSpaceDN w:val="0"/>
        <w:adjustRightInd w:val="0"/>
        <w:spacing w:after="0" w:line="240" w:lineRule="auto"/>
        <w:rPr>
          <w:rFonts w:ascii="Raavi" w:hAnsi="Raavi" w:cs="Raavi"/>
          <w:b/>
          <w:bCs/>
          <w:sz w:val="26"/>
          <w:szCs w:val="26"/>
        </w:rPr>
      </w:pPr>
      <w:r w:rsidRPr="0064247C">
        <w:rPr>
          <w:rFonts w:ascii="Raavi" w:eastAsia="Berkeley-Bold" w:hAnsi="Raavi" w:cs="Raavi"/>
          <w:b/>
          <w:bCs/>
          <w:sz w:val="26"/>
          <w:szCs w:val="26"/>
          <w:bdr w:val="nil"/>
          <w:cs/>
          <w:lang w:val="pa-IN" w:bidi="pa-IN"/>
        </w:rPr>
        <w:t xml:space="preserve">ਭੁਗਤਾਨ ਦੇ ਵਿਕਲਪ ਕੀ ਹਨ? </w:t>
      </w:r>
    </w:p>
    <w:p w:rsidR="000C7A1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ਹਸਪਤਾਲ ਚੈੱਕ, ਕ੍ਰੈਡਿਟ ਕਾਰਡ, ਡੈਬਿਟ ਕਾਰਡ, ਅਤੇ ਨਗਦ ਸਵੀਕਾਰ ਕਰਦਾ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Default="00344CA7" w:rsidP="00F15A28">
      <w:pPr>
        <w:autoSpaceDE w:val="0"/>
        <w:autoSpaceDN w:val="0"/>
        <w:adjustRightInd w:val="0"/>
        <w:spacing w:after="0" w:line="240" w:lineRule="auto"/>
        <w:rPr>
          <w:rFonts w:ascii="Raavi" w:hAnsi="Raavi" w:cs="Raavi"/>
          <w:b/>
          <w:bCs/>
          <w:sz w:val="26"/>
          <w:szCs w:val="26"/>
        </w:rPr>
      </w:pPr>
    </w:p>
    <w:p w:rsidR="0064247C" w:rsidRDefault="0064247C" w:rsidP="00F15A28">
      <w:pPr>
        <w:autoSpaceDE w:val="0"/>
        <w:autoSpaceDN w:val="0"/>
        <w:adjustRightInd w:val="0"/>
        <w:spacing w:after="0" w:line="240" w:lineRule="auto"/>
        <w:rPr>
          <w:rFonts w:ascii="Raavi" w:hAnsi="Raavi" w:cs="Raavi"/>
          <w:b/>
          <w:bCs/>
          <w:sz w:val="26"/>
          <w:szCs w:val="26"/>
        </w:rPr>
      </w:pPr>
    </w:p>
    <w:p w:rsidR="0064247C" w:rsidRPr="0064247C" w:rsidRDefault="0064247C" w:rsidP="00F15A28">
      <w:pPr>
        <w:autoSpaceDE w:val="0"/>
        <w:autoSpaceDN w:val="0"/>
        <w:adjustRightInd w:val="0"/>
        <w:spacing w:after="0" w:line="240" w:lineRule="auto"/>
        <w:rPr>
          <w:rFonts w:ascii="Raavi" w:hAnsi="Raavi" w:cs="Raavi"/>
          <w:b/>
          <w:bCs/>
          <w:sz w:val="26"/>
          <w:szCs w:val="26"/>
        </w:rPr>
      </w:pPr>
    </w:p>
    <w:p w:rsidR="00F15A28" w:rsidRPr="0064247C" w:rsidRDefault="00034834" w:rsidP="00F15A28">
      <w:pPr>
        <w:autoSpaceDE w:val="0"/>
        <w:autoSpaceDN w:val="0"/>
        <w:adjustRightInd w:val="0"/>
        <w:spacing w:after="0" w:line="240" w:lineRule="auto"/>
        <w:rPr>
          <w:rFonts w:ascii="Raavi" w:hAnsi="Raavi" w:cs="Raavi"/>
          <w:b/>
          <w:bCs/>
          <w:sz w:val="26"/>
          <w:szCs w:val="26"/>
        </w:rPr>
      </w:pPr>
      <w:r w:rsidRPr="0064247C">
        <w:rPr>
          <w:rFonts w:ascii="Raavi" w:eastAsia="Berkeley-Bold" w:hAnsi="Raavi" w:cs="Raavi"/>
          <w:b/>
          <w:bCs/>
          <w:sz w:val="26"/>
          <w:szCs w:val="26"/>
          <w:bdr w:val="nil"/>
          <w:cs/>
          <w:lang w:val="pa-IN" w:bidi="pa-IN"/>
        </w:rPr>
        <w:t>ਉਸ ਸੂਰਤ ਵਿੱਚ ਕੀ ਹੁੰਦਾ ਹੈ ਜੇ ਮੇਰੇ ਕੋਲ ਬੀਮਾ ਨਹੀਂ ਹੁੰਦਾ ਜਾਂ ਮੈਂ ਆਪਣੀ ਆਊਟ-ਆਫ-ਪਾਕਟ ਜ਼ਿੰਮੇਵਾਰੀ ਲਈ ਭੁਗਤਾਨ ਨਹੀਂ ਕਰ ਸਕਦਾ/ਸਕਦੀ?</w:t>
      </w:r>
    </w:p>
    <w:p w:rsidR="000C7A1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ਸੇਂਟ ਐਗਨਸ ਮੈਡੀਕਲ ਸੈਂਟਰ ਤੁਹਾਡੀਆਂ ਵਿਅਕਤੀਗਤ ਲੋੜਾਂ ਨੂੰ ਪੂਰਾ ਕਰਨ ਲਈ ਮਦਦ ਵਾਸਤੇ ਲਚਕਦਾਰ ਵਿੱਤੀ ਇੰਤਜਾਮਾਂ ਦੀ ਪੇਸ਼ਕਸ਼ ਕਰਦਾ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 xml:space="preserve">ਜਿਹੜੇ ਵਿਅਕਤੀ ਜ਼ਰੂਰੀ ਡਾਕਟਰੀ ਸੇਵਾਵਾਂ ਲਈ ਭੁਗਤਾਨ ਨਹੀਂ ਕਰ ਸਕਦੇ, ਉਹਨਾਂ ਲਈ ਤੁਹਾਡੇ ਡਾਕਟਰੀ ਬਿਲਾਂ ਦੇ ਭੁਗਤਾਨ ਵਾਸਤੇ ਮਦਦ ਹਾਸਲ ਕਰਨ ਲਈ ਤੁਹਾਡੀ ਸਹਾਇਤਾ ਵਾਸਤੇ ਹਰ ਸੰਭਵ ਕੋਸ਼ਿਸ਼ ਕੀਤੀ ਜਾਵੇਗੀ, ਜਿਸ ਵਿੱਚ ਅੱਗੇ ਦਿੱਤੇ ਵਿਕਪਲ ਸ਼ਾਮਲ ਹਨ: </w:t>
      </w:r>
    </w:p>
    <w:p w:rsidR="000C7A16" w:rsidRPr="0064247C" w:rsidRDefault="00344CA7" w:rsidP="00F15A28">
      <w:pPr>
        <w:autoSpaceDE w:val="0"/>
        <w:autoSpaceDN w:val="0"/>
        <w:adjustRightInd w:val="0"/>
        <w:spacing w:after="0" w:line="240" w:lineRule="auto"/>
        <w:rPr>
          <w:rFonts w:ascii="Raavi" w:hAnsi="Raavi" w:cs="Raavi"/>
          <w:sz w:val="16"/>
          <w:szCs w:val="16"/>
        </w:rPr>
      </w:pPr>
    </w:p>
    <w:p w:rsidR="00F15A28" w:rsidRPr="0064247C" w:rsidRDefault="00034834" w:rsidP="00F15A28">
      <w:pPr>
        <w:pStyle w:val="ListParagraph"/>
        <w:numPr>
          <w:ilvl w:val="0"/>
          <w:numId w:val="1"/>
        </w:numPr>
        <w:autoSpaceDE w:val="0"/>
        <w:autoSpaceDN w:val="0"/>
        <w:adjustRightInd w:val="0"/>
        <w:spacing w:after="0" w:line="240" w:lineRule="auto"/>
        <w:rPr>
          <w:rFonts w:ascii="Raavi" w:hAnsi="Raavi" w:cs="Raavi"/>
        </w:rPr>
      </w:pPr>
      <w:r w:rsidRPr="0064247C">
        <w:rPr>
          <w:rFonts w:ascii="Raavi" w:eastAsia="Berkeley-Bold" w:hAnsi="Raavi" w:cs="Raavi"/>
          <w:b/>
          <w:bCs/>
          <w:bdr w:val="nil"/>
          <w:cs/>
          <w:lang w:val="pa-IN" w:bidi="pa-IN"/>
        </w:rPr>
        <w:t xml:space="preserve">ਭੁਗਤਾਨ ਯੋਜਨਾਵਾਂ ਜਾਂ ਮਰੀਜ਼ ਦੇ ਕਰਜ਼ੇ </w:t>
      </w:r>
      <w:r w:rsidRPr="0064247C">
        <w:rPr>
          <w:rFonts w:ascii="Raavi" w:eastAsia="Berkeley-Book" w:hAnsi="Raavi" w:cs="Raavi"/>
          <w:bdr w:val="nil"/>
          <w:cs/>
          <w:lang w:val="pa-IN" w:bidi="pa-IN"/>
        </w:rPr>
        <w:t>- ਮਰੀਜ਼ ਸਮਾਂ ਬੀਤਣ ਨਾਲ ਮਹੀਨੇਵਾਰ ਵਾਧਿਆਂ ਦੇ ਰੂਪ ਵਿੱਚ ਸੇਵਾਵਾਂ ਲਈ ਭੁਗਤਾਨ ਕਰ ਸਕਦੇ ਹਨ</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sz w:val="16"/>
          <w:szCs w:val="16"/>
        </w:rPr>
      </w:pPr>
    </w:p>
    <w:p w:rsidR="00F15A28" w:rsidRPr="0064247C" w:rsidRDefault="00034834" w:rsidP="00F15A28">
      <w:pPr>
        <w:pStyle w:val="ListParagraph"/>
        <w:numPr>
          <w:ilvl w:val="0"/>
          <w:numId w:val="1"/>
        </w:numPr>
        <w:autoSpaceDE w:val="0"/>
        <w:autoSpaceDN w:val="0"/>
        <w:adjustRightInd w:val="0"/>
        <w:spacing w:after="0" w:line="240" w:lineRule="auto"/>
        <w:rPr>
          <w:rFonts w:ascii="Raavi" w:hAnsi="Raavi" w:cs="Raavi"/>
        </w:rPr>
      </w:pPr>
      <w:r w:rsidRPr="0064247C">
        <w:rPr>
          <w:rFonts w:ascii="Raavi" w:eastAsia="Berkeley-Bold" w:hAnsi="Raavi" w:cs="Raavi"/>
          <w:b/>
          <w:bCs/>
          <w:bdr w:val="nil"/>
          <w:cs/>
          <w:lang w:val="pa-IN" w:bidi="pa-IN"/>
        </w:rPr>
        <w:t xml:space="preserve">ਰਾਜ ਦੇ ਸਹਾਇਤਾ ਪ੍ਰੋਗਰਾਮ </w:t>
      </w:r>
      <w:r w:rsidRPr="0064247C">
        <w:rPr>
          <w:rFonts w:ascii="Raavi" w:eastAsia="Berkeley-Book" w:hAnsi="Raavi" w:cs="Raavi"/>
          <w:bdr w:val="nil"/>
          <w:cs/>
          <w:lang w:val="pa-IN" w:bidi="pa-IN"/>
        </w:rPr>
        <w:t>- ਸਾਡੀ ਟੀਮ ਇਹ ਦੇਖਣ ਲਈ ਤੁਹਾਡੇ ਨਾਲ ਕੰਮ ਕਰ ਸਕਦੀ ਹੈ ਕਿ ਕੀ ਤੁਸੀਂ ਸਰਕਾਰੀ ਪ੍ਰੋਗਰਾਮਾਂ ਲਈ ਯੋਗਤਾ ਪੂਰੀ ਕਰਦੇ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sz w:val="16"/>
          <w:szCs w:val="16"/>
        </w:rPr>
      </w:pPr>
    </w:p>
    <w:p w:rsidR="00761D88" w:rsidRPr="0064247C" w:rsidRDefault="00034834" w:rsidP="00F15A28">
      <w:pPr>
        <w:pStyle w:val="ListParagraph"/>
        <w:numPr>
          <w:ilvl w:val="0"/>
          <w:numId w:val="1"/>
        </w:numPr>
        <w:autoSpaceDE w:val="0"/>
        <w:autoSpaceDN w:val="0"/>
        <w:adjustRightInd w:val="0"/>
        <w:spacing w:after="0" w:line="240" w:lineRule="auto"/>
        <w:rPr>
          <w:rFonts w:ascii="Raavi" w:hAnsi="Raavi" w:cs="Raavi"/>
        </w:rPr>
      </w:pPr>
      <w:r w:rsidRPr="0064247C">
        <w:rPr>
          <w:rFonts w:ascii="Raavi" w:eastAsia="Berkeley-Bold" w:hAnsi="Raavi" w:cs="Raavi"/>
          <w:b/>
          <w:bCs/>
          <w:bdr w:val="nil"/>
          <w:cs/>
          <w:lang w:val="pa-IN" w:bidi="pa-IN"/>
        </w:rPr>
        <w:t xml:space="preserve">ਵਿੱਤੀ ਸਹਾਇਤਾ ਪ੍ਰੋਗਰਾਮ </w:t>
      </w:r>
      <w:r w:rsidRPr="0064247C">
        <w:rPr>
          <w:rFonts w:ascii="Raavi" w:eastAsia="Berkeley-Book" w:hAnsi="Raavi" w:cs="Raavi"/>
          <w:bdr w:val="nil"/>
          <w:cs/>
          <w:lang w:val="pa-IN" w:bidi="pa-IN"/>
        </w:rPr>
        <w:t>- ਮਰੀਜ਼ਾਂ ਲਈ ਅਜਿਹੇ ਪ੍ਰੋਗਰਾਮ ਵੀ ਹਨ ਜਿਹਨਾਂ ਨੂੰ ਰਾਜ/ਸੰਘ ਦੀ ਸਹਾਇਤਾ ਲਈ ਯੋਗਤਾ ਪ੍ਰਾਪਤ ਨਹੀਂ ਸਮਝਿਆ ਜਾਂਦਾ, ਪਰ ਉਹਨਾਂ ਕੋਲ ਢੁਕਵੇਂ ਵਿੱਤੀ ਸ੍ਰੋਤ ਨਹੀਂ ਹੁੰਦੇ</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ਵਿੱਤੀ ਮੁਲਾਂਕਣ ਪੂਰਾ ਕਰਨ ਤੋਂ ਬਾਅਦ, ਤੁਸੀਂ ਸੇਂਟ ਐਗਨਸ ਵੱਲੋਂ ਤੁਹਾਨੂੰ ਮੁਹੱਈਆ ਕਰਵਾਈਆਂ ਸੇਵਾਵਾਂ ਲਈ ਵਿੱਤੀ ਸਹਾਇਤਾ ਵਾਸਤੇ ਯੋਗ ਹੋ ਸਕਦੇ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b/>
          <w:bCs/>
          <w:sz w:val="26"/>
          <w:szCs w:val="26"/>
        </w:rPr>
      </w:pPr>
    </w:p>
    <w:p w:rsidR="00F15A28" w:rsidRPr="0064247C" w:rsidRDefault="00034834" w:rsidP="00F15A28">
      <w:pPr>
        <w:autoSpaceDE w:val="0"/>
        <w:autoSpaceDN w:val="0"/>
        <w:adjustRightInd w:val="0"/>
        <w:spacing w:after="0" w:line="240" w:lineRule="auto"/>
        <w:rPr>
          <w:rFonts w:ascii="Raavi" w:hAnsi="Raavi" w:cs="Raavi"/>
          <w:b/>
          <w:bCs/>
          <w:sz w:val="26"/>
          <w:szCs w:val="26"/>
        </w:rPr>
      </w:pPr>
      <w:r w:rsidRPr="0064247C">
        <w:rPr>
          <w:rFonts w:ascii="Raavi" w:eastAsia="Berkeley-Bold" w:hAnsi="Raavi" w:cs="Raavi"/>
          <w:b/>
          <w:bCs/>
          <w:sz w:val="26"/>
          <w:szCs w:val="26"/>
          <w:bdr w:val="nil"/>
          <w:cs/>
          <w:lang w:val="pa-IN" w:bidi="pa-IN"/>
        </w:rPr>
        <w:t>ਇੱਕੋ ਫੇਰੀ ਲਈ ਇੱਕ ਤੋਂ ਵੱਧ ਬਿਲ ਕਿਉਂ ਭੇਜੇ ਜਾਂਦੇ ਹਨ</w:t>
      </w:r>
      <w:r w:rsidRPr="0064247C">
        <w:rPr>
          <w:rFonts w:ascii="Raavi" w:eastAsia="Berkeley-Bold" w:hAnsi="Raavi" w:cs="Mangal"/>
          <w:b/>
          <w:bCs/>
          <w:sz w:val="26"/>
          <w:szCs w:val="26"/>
          <w:bdr w:val="nil"/>
          <w:cs/>
          <w:lang w:val="pa-IN" w:bidi="hi-IN"/>
        </w:rPr>
        <w:t>।</w:t>
      </w:r>
      <w:r w:rsidRPr="0064247C">
        <w:rPr>
          <w:rFonts w:ascii="Raavi" w:eastAsia="Berkeley-Bold" w:hAnsi="Raavi" w:cs="Raavi"/>
          <w:b/>
          <w:bCs/>
          <w:sz w:val="26"/>
          <w:szCs w:val="26"/>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rPr>
      </w:pPr>
    </w:p>
    <w:p w:rsidR="000C7A16"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ਸੇਂਟ ਐਗਨਸ ਸਿਰਫ ਹਸਪਤਾਲ ਸੇਵਾਵਾਂ ਬਾਰੇ ਬਿਲ ਦੇਣ ਅਤੇ ਇਸ ਨੂੰ ਵਸੂਲਣ ਲਈ ਹੀ ਜ਼ਿੰਮੇਵਾਰ ਹੁੰਦਾ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ਕਿਉਂਕਿ ਡਾਕਟਰਾਂ ਨੂੰ ਹਸਪਤਾਲ ਵੱਲੋਂ ਕੰਮ ’ਤੇ ਨਹੀਂ ਰੱਖਿਆ ਹੁੰਦਾ, ਇਸ ਲਈ ਉਹਨਾਂ ਨੂੰ ਆਪਣੀਆਂ ਸੇਵਾਵਾਂ ਲਈ ਵੱਖਰੇ ਬਿਲ ਭੇਜਣ ਦੀ ਲੋੜ ਹੁੰਦੀ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ਟਿਕਾਊ ਡਾਕਟਰੀ ਸਾਜ਼-ਸਮਾਨ ਅਤੇ ਐਂਬੂਲੈਂਸ ਕੰਪਨੀਆਂ ਨੂੰ ਵੀ ਹਸਪਤਾਲ ਤੋਂ ਵੱਖਰੇ ਬਿਲ ਭੇਜੇ ਜਾਂਦੇ ਹਨ</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ਪੇਸ਼ ਕੀਤੀਆਂ ਸੇਵਾਵਾਂ ’ਤੇ ਨਿਰਭਰ ਕਰਦਿਆਂ, ਤੁਹਾਨੂੰ ਹੇਠਾਂ ਸੂਚੀਬੱਧ ਇੱਕ ਜਾਂ ਇਸ ਤੋਂ ਵੱਧ ਸਮੂਹਾਂ ਤੋਂ ਵੱਖਰਾ ਬਿਲ ਮਿਲ ਸਕਦਾ ਹੈ</w:t>
      </w:r>
      <w:r w:rsidRPr="0064247C">
        <w:rPr>
          <w:rFonts w:ascii="Raavi" w:eastAsia="Berkeley-Book" w:hAnsi="Raavi" w:cs="Mangal"/>
          <w:bdr w:val="nil"/>
          <w:cs/>
          <w:lang w:val="pa-IN" w:bidi="hi-IN"/>
        </w:rPr>
        <w:t>।</w:t>
      </w:r>
      <w:r w:rsidR="003E1B61">
        <w:rPr>
          <w:rFonts w:ascii="Raavi" w:eastAsia="Berkeley-Book" w:hAnsi="Raavi" w:cs="Raavi"/>
          <w:bdr w:val="nil"/>
          <w:cs/>
          <w:lang w:val="pa-IN" w:bidi="pa-IN"/>
        </w:rPr>
        <w:t xml:space="preserve"> </w:t>
      </w:r>
      <w:r w:rsidRPr="0064247C">
        <w:rPr>
          <w:rFonts w:ascii="Raavi" w:eastAsia="Berkeley-Book" w:hAnsi="Raavi" w:cs="Raavi"/>
          <w:bdr w:val="nil"/>
          <w:cs/>
          <w:lang w:val="pa-IN" w:bidi="pa-IN"/>
        </w:rPr>
        <w:t>ਜੇ ਤੁਹਾਡੇ ਕੋਲ ਕੋਈ ਪ੍ਰਸ਼ਨ ਹਨ, ਤਾਂ ਅਸੀਂ ਤੁਹਾਨੂੰ ਢੁਕਵੇਂ ਬਿਲਿੰਗ ਦਫ਼ਤਰ ਨਾਲ ਸੰਪਰਕ ਕਰਨ ਲਈ ਉਤਸਾਹਿਤ ਕਰਦੇ ਹਾਂ</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0C7A1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lastRenderedPageBreak/>
        <w:t xml:space="preserve">ਬਾਹਰਲੀਆਂ ਕੰਪਨੀਆਂ ਦੀ ਮੁਕੰਮਲ ਸੂਚੀ, ਜਿਹਨਾਂ ਤੋਂ ਤੁਹਾਨੂੰ ਬਿਲ ਪ੍ਰਾਪਤ ਹੋ ਸਕਦਾ ਹੈ, ਲਈ </w:t>
      </w:r>
      <w:r w:rsidRPr="0064247C">
        <w:rPr>
          <w:rFonts w:ascii="Raavi" w:eastAsia="Berkeley-BoldItalic" w:hAnsi="Raavi" w:cs="Raavi"/>
          <w:b/>
          <w:bCs/>
          <w:i/>
          <w:iCs/>
          <w:bdr w:val="nil"/>
          <w:cs/>
          <w:lang w:val="pa-IN" w:bidi="pa-IN"/>
        </w:rPr>
        <w:t>www.samc.com</w:t>
      </w:r>
      <w:r w:rsidRPr="0064247C">
        <w:rPr>
          <w:rFonts w:ascii="Raavi" w:eastAsia="Berkeley-Book" w:hAnsi="Raavi" w:cs="Raavi"/>
          <w:bdr w:val="nil"/>
          <w:cs/>
          <w:lang w:val="pa-IN" w:bidi="pa-IN"/>
        </w:rPr>
        <w:t xml:space="preserve"> ’ਤੇ ਜਾਓ</w:t>
      </w:r>
      <w:r w:rsidRPr="0064247C">
        <w:rPr>
          <w:rFonts w:ascii="Raavi" w:eastAsia="Berkeley-Book" w:hAnsi="Raavi" w:cs="Mangal"/>
          <w:bdr w:val="nil"/>
          <w:cs/>
          <w:lang w:val="pa-IN" w:bidi="hi-IN"/>
        </w:rPr>
        <w:t>।</w:t>
      </w:r>
      <w:r w:rsidRPr="0064247C">
        <w:rPr>
          <w:rFonts w:ascii="Raavi" w:eastAsia="Berkeley-Book" w:hAnsi="Raavi" w:cs="Raavi"/>
          <w:bdr w:val="nil"/>
          <w:cs/>
          <w:lang w:val="pa-IN" w:bidi="pa-IN"/>
        </w:rPr>
        <w:t xml:space="preserve"> </w:t>
      </w:r>
    </w:p>
    <w:p w:rsidR="003E1B61" w:rsidRPr="00344CA7" w:rsidRDefault="003E1B61" w:rsidP="00F15A28">
      <w:pPr>
        <w:autoSpaceDE w:val="0"/>
        <w:autoSpaceDN w:val="0"/>
        <w:adjustRightInd w:val="0"/>
        <w:spacing w:after="0" w:line="240" w:lineRule="auto"/>
        <w:rPr>
          <w:rFonts w:ascii="Raavi" w:hAnsi="Raavi" w:cs="Raavi"/>
          <w:b/>
          <w:bCs/>
          <w:sz w:val="16"/>
          <w:szCs w:val="16"/>
        </w:rPr>
      </w:pPr>
    </w:p>
    <w:p w:rsidR="00F15A28"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ld" w:hAnsi="Raavi" w:cs="Raavi"/>
          <w:b/>
          <w:bCs/>
          <w:bdr w:val="nil"/>
          <w:cs/>
          <w:lang w:val="pa-IN" w:bidi="pa-IN"/>
        </w:rPr>
        <w:t xml:space="preserve">ਐਂਬੂਲੈਂਸ </w:t>
      </w:r>
    </w:p>
    <w:p w:rsidR="00F15A28" w:rsidRPr="0064247C" w:rsidRDefault="00034834" w:rsidP="00F15A28">
      <w:pPr>
        <w:autoSpaceDE w:val="0"/>
        <w:autoSpaceDN w:val="0"/>
        <w:adjustRightInd w:val="0"/>
        <w:spacing w:after="0" w:line="240" w:lineRule="auto"/>
        <w:rPr>
          <w:rFonts w:ascii="Raavi" w:hAnsi="Raavi" w:cs="Raavi"/>
          <w:i/>
          <w:iCs/>
        </w:rPr>
      </w:pPr>
      <w:r w:rsidRPr="0064247C">
        <w:rPr>
          <w:rFonts w:ascii="Raavi" w:eastAsia="Berkeley-Italic" w:hAnsi="Raavi" w:cs="Raavi"/>
          <w:i/>
          <w:iCs/>
          <w:bdr w:val="nil"/>
          <w:cs/>
          <w:lang w:val="pa-IN" w:bidi="pa-IN"/>
        </w:rPr>
        <w:t xml:space="preserve">ਐਂਬੂਲੈਂਸ ਕੰਪਨੀਆਂ ਦੀ ਮੁਕੰਮਲ ਸੂਚੀ </w:t>
      </w:r>
      <w:r w:rsidRPr="0064247C">
        <w:rPr>
          <w:rFonts w:ascii="Raavi" w:eastAsia="Berkeley-BoldItalic" w:hAnsi="Raavi" w:cs="Raavi"/>
          <w:b/>
          <w:bCs/>
          <w:i/>
          <w:iCs/>
          <w:bdr w:val="nil"/>
          <w:cs/>
          <w:lang w:val="pa-IN" w:bidi="pa-IN"/>
        </w:rPr>
        <w:t>samc.com</w:t>
      </w:r>
      <w:r w:rsidRPr="0064247C">
        <w:rPr>
          <w:rFonts w:ascii="Raavi" w:eastAsia="Berkeley-BoldItalic" w:hAnsi="Raavi" w:cs="Raavi"/>
          <w:bdr w:val="nil"/>
          <w:cs/>
          <w:lang w:val="pa-IN" w:bidi="pa-IN"/>
        </w:rPr>
        <w:t xml:space="preserve"> ’ਤੇ ਉਪਲਬਧ ਹੈ</w:t>
      </w:r>
      <w:r w:rsidRPr="0064247C">
        <w:rPr>
          <w:rFonts w:ascii="Raavi" w:eastAsia="Berkeley-BoldItalic" w:hAnsi="Raavi" w:cs="Mangal"/>
          <w:bdr w:val="nil"/>
          <w:cs/>
          <w:lang w:val="pa-IN" w:bidi="hi-IN"/>
        </w:rPr>
        <w:t>।</w:t>
      </w:r>
      <w:r w:rsidRPr="0064247C">
        <w:rPr>
          <w:rFonts w:ascii="Raavi" w:eastAsia="Berkeley-BoldItalic" w:hAnsi="Raavi" w:cs="Raavi"/>
          <w:bdr w:val="nil"/>
          <w:cs/>
          <w:lang w:val="pa-IN" w:bidi="pa-IN"/>
        </w:rPr>
        <w:t xml:space="preserve"> </w:t>
      </w:r>
    </w:p>
    <w:p w:rsidR="00F15A28"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ld" w:hAnsi="Raavi" w:cs="Raavi"/>
          <w:b/>
          <w:bCs/>
          <w:bdr w:val="nil"/>
          <w:cs/>
          <w:lang w:val="pa-IN" w:bidi="pa-IN"/>
        </w:rPr>
        <w:t xml:space="preserve">ਐਨਸਥੀਸੀਆਲੋਜੀ </w:t>
      </w: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 xml:space="preserve">ਐਨਸਥੀਆ ਕੰਸਲਟੈਂਟ ਆਫ ਫਰੈਸਨੋ </w:t>
      </w:r>
      <w:r w:rsidRPr="0064247C">
        <w:rPr>
          <w:rFonts w:ascii="Raavi" w:eastAsia="Berkeley-Bold" w:hAnsi="Raavi" w:cs="Raavi"/>
          <w:b/>
          <w:bCs/>
          <w:bdr w:val="nil"/>
          <w:cs/>
          <w:lang w:val="pa-IN" w:bidi="pa-IN"/>
        </w:rPr>
        <w:t>(559) 436-0871</w:t>
      </w:r>
    </w:p>
    <w:p w:rsidR="00D62DA6" w:rsidRPr="00344CA7" w:rsidRDefault="00344CA7" w:rsidP="00F15A28">
      <w:pPr>
        <w:autoSpaceDE w:val="0"/>
        <w:autoSpaceDN w:val="0"/>
        <w:adjustRightInd w:val="0"/>
        <w:spacing w:after="0" w:line="240" w:lineRule="auto"/>
        <w:rPr>
          <w:rFonts w:ascii="Raavi" w:hAnsi="Raavi" w:cs="Raavi"/>
          <w:b/>
          <w:bCs/>
          <w:sz w:val="16"/>
          <w:szCs w:val="16"/>
        </w:rPr>
      </w:pPr>
    </w:p>
    <w:p w:rsidR="00D62DA6"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ld" w:hAnsi="Raavi" w:cs="Raavi"/>
          <w:b/>
          <w:bCs/>
          <w:bdr w:val="nil"/>
          <w:cs/>
          <w:lang w:val="pa-IN" w:bidi="pa-IN"/>
        </w:rPr>
        <w:t xml:space="preserve">ਟਿਕਾਊ ਮੈਡੀਕਲ ਉਪਕਰਨ </w:t>
      </w:r>
    </w:p>
    <w:p w:rsidR="00F15A28"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ok" w:hAnsi="Raavi" w:cs="Raavi"/>
          <w:bdr w:val="nil"/>
          <w:cs/>
          <w:lang w:val="pa-IN" w:bidi="pa-IN"/>
        </w:rPr>
        <w:t>ਡੀਜੀਓ (DJO) ਗਲੋਬਲ ਇੰਕ.</w:t>
      </w:r>
      <w:r w:rsidRPr="0064247C">
        <w:rPr>
          <w:rFonts w:ascii="Raavi" w:eastAsia="Berkeley-Bold" w:hAnsi="Raavi" w:cs="Raavi"/>
          <w:b/>
          <w:bCs/>
          <w:bdr w:val="nil"/>
          <w:cs/>
          <w:lang w:val="pa-IN" w:bidi="pa-IN"/>
        </w:rPr>
        <w:t xml:space="preserve"> 888-225-4398</w:t>
      </w:r>
    </w:p>
    <w:p w:rsidR="00D62DA6" w:rsidRPr="00344CA7" w:rsidRDefault="00344CA7" w:rsidP="00F15A28">
      <w:pPr>
        <w:autoSpaceDE w:val="0"/>
        <w:autoSpaceDN w:val="0"/>
        <w:adjustRightInd w:val="0"/>
        <w:spacing w:after="0" w:line="240" w:lineRule="auto"/>
        <w:rPr>
          <w:rFonts w:ascii="Raavi" w:hAnsi="Raavi" w:cs="Raavi"/>
          <w:b/>
          <w:bCs/>
          <w:sz w:val="16"/>
          <w:szCs w:val="16"/>
        </w:rPr>
      </w:pPr>
    </w:p>
    <w:p w:rsidR="00D62DA6"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ld" w:hAnsi="Raavi" w:cs="Raavi"/>
          <w:b/>
          <w:bCs/>
          <w:bdr w:val="nil"/>
          <w:cs/>
          <w:lang w:val="pa-IN" w:bidi="pa-IN"/>
        </w:rPr>
        <w:t xml:space="preserve">ਸੰਕਟਕਾਲੀਨ ਵਿਭਾਗ </w:t>
      </w:r>
    </w:p>
    <w:p w:rsidR="00F15A28"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ok" w:hAnsi="Raavi" w:cs="Raavi"/>
          <w:bdr w:val="nil"/>
          <w:cs/>
          <w:lang w:val="pa-IN" w:bidi="pa-IN"/>
        </w:rPr>
        <w:t>ਸੀਈਪੀ (CEP) - ਕੈਲੀਫੋਰਨੀਆ ਐਮਰਜੈਂਸੀ ਫਿਜ਼ੀਸ਼ੀਅਨਜ਼</w:t>
      </w:r>
      <w:r w:rsidRPr="0064247C">
        <w:rPr>
          <w:rFonts w:ascii="Raavi" w:eastAsia="Berkeley-Bold" w:hAnsi="Raavi" w:cs="Raavi"/>
          <w:b/>
          <w:bCs/>
          <w:bdr w:val="nil"/>
          <w:cs/>
          <w:lang w:val="pa-IN" w:bidi="pa-IN"/>
        </w:rPr>
        <w:t xml:space="preserve"> </w:t>
      </w:r>
      <w:r w:rsidRPr="0064247C">
        <w:rPr>
          <w:rFonts w:ascii="Raavi" w:eastAsia="Berkeley-Book" w:hAnsi="Raavi" w:cs="Raavi"/>
          <w:bdr w:val="nil"/>
          <w:cs/>
          <w:lang w:val="pa-IN" w:bidi="pa-IN"/>
        </w:rPr>
        <w:t xml:space="preserve">ਆਫ ਅਮੇਰਿਕਾ </w:t>
      </w:r>
      <w:r w:rsidRPr="0064247C">
        <w:rPr>
          <w:rFonts w:ascii="Raavi" w:eastAsia="Berkeley-Bold" w:hAnsi="Raavi" w:cs="Raavi"/>
          <w:b/>
          <w:bCs/>
          <w:bdr w:val="nil"/>
          <w:cs/>
          <w:lang w:val="pa-IN" w:bidi="pa-IN"/>
        </w:rPr>
        <w:t xml:space="preserve">(800) 498-7157 </w:t>
      </w:r>
      <w:r w:rsidRPr="0064247C">
        <w:rPr>
          <w:rFonts w:ascii="Raavi" w:eastAsia="Berkeley-Book" w:hAnsi="Raavi" w:cs="Raavi"/>
          <w:bdr w:val="nil"/>
          <w:cs/>
          <w:lang w:val="pa-IN" w:bidi="pa-IN"/>
        </w:rPr>
        <w:t>ਓਬੀ ਹਾਸਪਿਟੈਲਿਸਟ ਗਰੁੱਪ (ਓ.ਬੀ.ਐਚ.ਜੀ.)</w:t>
      </w:r>
      <w:r w:rsidRPr="0064247C">
        <w:rPr>
          <w:rFonts w:ascii="Raavi" w:eastAsia="Berkeley-Bold" w:hAnsi="Raavi" w:cs="Raavi"/>
          <w:b/>
          <w:bCs/>
          <w:bdr w:val="nil"/>
          <w:cs/>
          <w:lang w:val="pa-IN" w:bidi="pa-IN"/>
        </w:rPr>
        <w:t xml:space="preserve"> (864) 908-3627</w:t>
      </w:r>
    </w:p>
    <w:p w:rsidR="00D62DA6" w:rsidRPr="00344CA7" w:rsidRDefault="00344CA7" w:rsidP="00F15A28">
      <w:pPr>
        <w:autoSpaceDE w:val="0"/>
        <w:autoSpaceDN w:val="0"/>
        <w:adjustRightInd w:val="0"/>
        <w:spacing w:after="0" w:line="240" w:lineRule="auto"/>
        <w:rPr>
          <w:rFonts w:ascii="Raavi" w:hAnsi="Raavi" w:cs="Raavi"/>
          <w:b/>
          <w:bCs/>
          <w:sz w:val="16"/>
          <w:szCs w:val="16"/>
        </w:rPr>
      </w:pPr>
    </w:p>
    <w:p w:rsidR="00F15A28"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ld" w:hAnsi="Raavi" w:cs="Raavi"/>
          <w:b/>
          <w:bCs/>
          <w:bdr w:val="nil"/>
          <w:cs/>
          <w:lang w:val="pa-IN" w:bidi="pa-IN"/>
        </w:rPr>
        <w:t>ਹੌਸਪਿਟਾਲਿਸਟਸ</w:t>
      </w: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 xml:space="preserve">ਸੀਈਪੀ (CEP) – ਕੈਲੀਫੋਰਨੀਆ ਐਮਰਜੈਂਸੀ ਫ਼ਿਜ਼ੀਸ਼ੀਅਨਜ਼ ਆਫ ਅਮੇਰੀਕਾ </w:t>
      </w:r>
      <w:r w:rsidRPr="0064247C">
        <w:rPr>
          <w:rFonts w:ascii="Raavi" w:eastAsia="Berkeley-Bold" w:hAnsi="Raavi" w:cs="Raavi"/>
          <w:b/>
          <w:bCs/>
          <w:bdr w:val="nil"/>
          <w:cs/>
          <w:lang w:val="pa-IN" w:bidi="pa-IN"/>
        </w:rPr>
        <w:t>(800) 498-7157</w:t>
      </w:r>
    </w:p>
    <w:p w:rsidR="00D62DA6" w:rsidRPr="00344CA7" w:rsidRDefault="00344CA7" w:rsidP="00F15A28">
      <w:pPr>
        <w:autoSpaceDE w:val="0"/>
        <w:autoSpaceDN w:val="0"/>
        <w:adjustRightInd w:val="0"/>
        <w:spacing w:after="0" w:line="240" w:lineRule="auto"/>
        <w:rPr>
          <w:rFonts w:ascii="Raavi" w:hAnsi="Raavi" w:cs="Raavi"/>
          <w:b/>
          <w:bCs/>
          <w:sz w:val="16"/>
          <w:szCs w:val="16"/>
        </w:rPr>
      </w:pPr>
    </w:p>
    <w:p w:rsidR="00F15A28"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ld" w:hAnsi="Raavi" w:cs="Raavi"/>
          <w:b/>
          <w:bCs/>
          <w:bdr w:val="nil"/>
          <w:cs/>
          <w:lang w:val="pa-IN" w:bidi="pa-IN"/>
        </w:rPr>
        <w:t xml:space="preserve">ਲੈਬਾਰਟਰੀ/ਪੈਥਾਲੋਜੀ </w:t>
      </w: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 xml:space="preserve">ਸੇਂਟ ਐਗਨਸ ਪੈਥਾਲੋਜੀ ਮੈਡੀਕਲ ਗਰੁੱਪ </w:t>
      </w:r>
      <w:r w:rsidRPr="0064247C">
        <w:rPr>
          <w:rFonts w:ascii="Raavi" w:eastAsia="Berkeley-Bold" w:hAnsi="Raavi" w:cs="Raavi"/>
          <w:b/>
          <w:bCs/>
          <w:bdr w:val="nil"/>
          <w:cs/>
          <w:lang w:val="pa-IN" w:bidi="pa-IN"/>
        </w:rPr>
        <w:t xml:space="preserve">(877) 411-9005 </w:t>
      </w:r>
      <w:r w:rsidRPr="0064247C">
        <w:rPr>
          <w:rFonts w:ascii="Raavi" w:eastAsia="Berkeley-Book" w:hAnsi="Raavi" w:cs="Raavi"/>
          <w:bdr w:val="nil"/>
          <w:cs/>
          <w:lang w:val="pa-IN" w:bidi="pa-IN"/>
        </w:rPr>
        <w:t xml:space="preserve">ਜਾਂ </w:t>
      </w:r>
      <w:r w:rsidRPr="0064247C">
        <w:rPr>
          <w:rFonts w:ascii="Raavi" w:eastAsia="Berkeley-Bold" w:hAnsi="Raavi" w:cs="Raavi"/>
          <w:b/>
          <w:bCs/>
          <w:bdr w:val="nil"/>
          <w:cs/>
          <w:lang w:val="pa-IN" w:bidi="pa-IN"/>
        </w:rPr>
        <w:t>(800) 775-4238</w:t>
      </w:r>
    </w:p>
    <w:p w:rsidR="00D62DA6" w:rsidRPr="00344CA7" w:rsidRDefault="00344CA7" w:rsidP="00F15A28">
      <w:pPr>
        <w:autoSpaceDE w:val="0"/>
        <w:autoSpaceDN w:val="0"/>
        <w:adjustRightInd w:val="0"/>
        <w:spacing w:after="0" w:line="240" w:lineRule="auto"/>
        <w:rPr>
          <w:rFonts w:ascii="Raavi" w:hAnsi="Raavi" w:cs="Raavi"/>
          <w:b/>
          <w:bCs/>
          <w:sz w:val="16"/>
          <w:szCs w:val="16"/>
        </w:rPr>
      </w:pPr>
    </w:p>
    <w:p w:rsidR="00F15A28"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ld" w:hAnsi="Raavi" w:cs="Raavi"/>
          <w:b/>
          <w:bCs/>
          <w:bdr w:val="nil"/>
          <w:cs/>
          <w:lang w:val="pa-IN" w:bidi="pa-IN"/>
        </w:rPr>
        <w:t xml:space="preserve">ਰੇਡੀਏਸ਼ਨ ਥੈਰੇਪੀ </w:t>
      </w: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 xml:space="preserve">ਸੀਕੇਅਰ (cCare)– ਕੈਲੀਫੋਰਨੀਆ ਕੈਂਸਰ ਐਸੋਸੀਏਟਸ </w:t>
      </w:r>
      <w:r w:rsidRPr="0064247C">
        <w:rPr>
          <w:rFonts w:ascii="Raavi" w:eastAsia="Berkeley-Bold" w:hAnsi="Raavi" w:cs="Raavi"/>
          <w:b/>
          <w:bCs/>
          <w:bdr w:val="nil"/>
          <w:cs/>
          <w:lang w:val="pa-IN" w:bidi="pa-IN"/>
        </w:rPr>
        <w:t>(559) 438-1245</w:t>
      </w:r>
    </w:p>
    <w:p w:rsidR="00D62DA6" w:rsidRPr="00344CA7" w:rsidRDefault="00344CA7" w:rsidP="00F15A28">
      <w:pPr>
        <w:autoSpaceDE w:val="0"/>
        <w:autoSpaceDN w:val="0"/>
        <w:adjustRightInd w:val="0"/>
        <w:spacing w:after="0" w:line="240" w:lineRule="auto"/>
        <w:rPr>
          <w:rFonts w:ascii="Raavi" w:hAnsi="Raavi" w:cs="Raavi"/>
          <w:b/>
          <w:bCs/>
          <w:sz w:val="16"/>
          <w:szCs w:val="16"/>
        </w:rPr>
      </w:pPr>
    </w:p>
    <w:p w:rsidR="00F15A28" w:rsidRPr="0064247C" w:rsidRDefault="00034834" w:rsidP="00F15A28">
      <w:pPr>
        <w:autoSpaceDE w:val="0"/>
        <w:autoSpaceDN w:val="0"/>
        <w:adjustRightInd w:val="0"/>
        <w:spacing w:after="0" w:line="240" w:lineRule="auto"/>
        <w:rPr>
          <w:rFonts w:ascii="Raavi" w:hAnsi="Raavi" w:cs="Raavi"/>
          <w:b/>
          <w:bCs/>
        </w:rPr>
      </w:pPr>
      <w:r w:rsidRPr="0064247C">
        <w:rPr>
          <w:rFonts w:ascii="Raavi" w:eastAsia="Berkeley-Bold" w:hAnsi="Raavi" w:cs="Raavi"/>
          <w:b/>
          <w:bCs/>
          <w:bdr w:val="nil"/>
          <w:cs/>
          <w:lang w:val="pa-IN" w:bidi="pa-IN"/>
        </w:rPr>
        <w:t>ਰੇਡੀਓਲੋਜੀ (ਐਕਸਰੇ, ਸੀ.ਟੀ. ਸਕੈਨ, ਐਮ.ਆਰ.ਆਈ., ਨਿਊਕਲੀਅਰ ਮੈਡੀਸਨ)</w:t>
      </w: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 xml:space="preserve">ਵਿਸ਼ਨ ਰੇਡੀਓਲੋਜੀਕਲ ਮੈਡੀਕਲ ਗਰੁੱਪ, ਇੰਕ. </w:t>
      </w:r>
      <w:r w:rsidRPr="0064247C">
        <w:rPr>
          <w:rFonts w:ascii="Raavi" w:eastAsia="Berkeley-Bold" w:hAnsi="Raavi" w:cs="Raavi"/>
          <w:b/>
          <w:bCs/>
          <w:bdr w:val="nil"/>
          <w:cs/>
          <w:lang w:val="pa-IN" w:bidi="pa-IN"/>
        </w:rPr>
        <w:t>(559) 485-8330</w:t>
      </w:r>
    </w:p>
    <w:p w:rsidR="00F15A28" w:rsidRPr="00344CA7" w:rsidRDefault="00344CA7" w:rsidP="00F15A28">
      <w:pPr>
        <w:autoSpaceDE w:val="0"/>
        <w:autoSpaceDN w:val="0"/>
        <w:adjustRightInd w:val="0"/>
        <w:spacing w:after="0" w:line="240" w:lineRule="auto"/>
        <w:rPr>
          <w:rFonts w:ascii="Raavi" w:hAnsi="Raavi" w:cs="Raavi"/>
          <w:sz w:val="16"/>
          <w:szCs w:val="16"/>
        </w:rPr>
      </w:pPr>
    </w:p>
    <w:p w:rsidR="00F15A28" w:rsidRPr="0064247C" w:rsidRDefault="00034834" w:rsidP="00F15A28">
      <w:pPr>
        <w:autoSpaceDE w:val="0"/>
        <w:autoSpaceDN w:val="0"/>
        <w:adjustRightInd w:val="0"/>
        <w:spacing w:after="0" w:line="240" w:lineRule="auto"/>
        <w:rPr>
          <w:rFonts w:ascii="Raavi" w:hAnsi="Raavi" w:cs="Raavi"/>
          <w:sz w:val="32"/>
          <w:szCs w:val="32"/>
        </w:rPr>
      </w:pPr>
      <w:r w:rsidRPr="0064247C">
        <w:rPr>
          <w:rFonts w:ascii="Raavi" w:eastAsia="Frutiger-Cn" w:hAnsi="Raavi" w:cs="Raavi"/>
          <w:sz w:val="32"/>
          <w:szCs w:val="32"/>
          <w:bdr w:val="nil"/>
          <w:cs/>
          <w:lang w:val="pa-IN" w:bidi="pa-IN"/>
        </w:rPr>
        <w:t>ਆਪਣੀਆਂ ਸਿਹਤ ਦੇਖਭਾਲ ਲੋੜਾਂ ਦੀ ਸੇਵਾ ਨਿਭਾਉਣ ਦਾ ਮੌਕਾ ਸੇਂਟ ਐਗਨਸ ਨੂੰ ਦੇਣ ਲਈ ਤੁਹਾਡਾ ਧੰਨਵਾਦ</w:t>
      </w:r>
      <w:r w:rsidRPr="0064247C">
        <w:rPr>
          <w:rFonts w:ascii="Raavi" w:eastAsia="Frutiger-Cn" w:hAnsi="Raavi" w:cs="Mangal"/>
          <w:sz w:val="32"/>
          <w:szCs w:val="32"/>
          <w:bdr w:val="nil"/>
          <w:cs/>
          <w:lang w:val="pa-IN" w:bidi="hi-IN"/>
        </w:rPr>
        <w:t>।</w:t>
      </w:r>
      <w:r w:rsidRPr="0064247C">
        <w:rPr>
          <w:rFonts w:ascii="Raavi" w:eastAsia="Frutiger-Cn" w:hAnsi="Raavi" w:cs="Raavi"/>
          <w:sz w:val="32"/>
          <w:szCs w:val="32"/>
          <w:bdr w:val="nil"/>
          <w:cs/>
          <w:lang w:val="pa-IN" w:bidi="pa-IN"/>
        </w:rPr>
        <w:t xml:space="preserve"> </w:t>
      </w:r>
    </w:p>
    <w:p w:rsidR="00D62DA6" w:rsidRPr="0064247C" w:rsidRDefault="00344CA7" w:rsidP="00F15A28">
      <w:pPr>
        <w:autoSpaceDE w:val="0"/>
        <w:autoSpaceDN w:val="0"/>
        <w:adjustRightInd w:val="0"/>
        <w:spacing w:after="0" w:line="240" w:lineRule="auto"/>
        <w:rPr>
          <w:rFonts w:ascii="Raavi" w:hAnsi="Raavi" w:cs="Raavi"/>
        </w:rPr>
      </w:pPr>
    </w:p>
    <w:p w:rsidR="00F15A28" w:rsidRPr="0064247C" w:rsidRDefault="00034834" w:rsidP="00F15A28">
      <w:pPr>
        <w:autoSpaceDE w:val="0"/>
        <w:autoSpaceDN w:val="0"/>
        <w:adjustRightInd w:val="0"/>
        <w:spacing w:after="0" w:line="240" w:lineRule="auto"/>
        <w:rPr>
          <w:rFonts w:ascii="Raavi" w:hAnsi="Raavi" w:cs="Raavi"/>
        </w:rPr>
      </w:pPr>
      <w:r w:rsidRPr="0064247C">
        <w:rPr>
          <w:rFonts w:ascii="Raavi" w:eastAsia="Berkeley-Book" w:hAnsi="Raavi" w:cs="Raavi"/>
          <w:bdr w:val="nil"/>
          <w:cs/>
          <w:lang w:val="pa-IN" w:bidi="pa-IN"/>
        </w:rPr>
        <w:t xml:space="preserve">ਜੇ ਤੁਹਾਡੇ ਕੋਲ ਕੋਈ ਅਗਲੇਰੇ ਪ੍ਰਸ਼ਨ ਹਨ ਤਾਂ ਕਿਰਪਾ ਕਰਕੇ ਸਾਡੇ ਬੈਨੀਫਿਟ ਐਡਵੋਕੇਟ ਆਫਿਸ ਨਾਲ ਸੰਪਰਕ ਕਰਨ ਤੋਂ ਸੰਕੋਚ ਨਾ ਕਰਨਾ, </w:t>
      </w:r>
      <w:r w:rsidRPr="0064247C">
        <w:rPr>
          <w:rFonts w:ascii="Raavi" w:eastAsia="Berkeley-Bold" w:hAnsi="Raavi" w:cs="Raavi"/>
          <w:b/>
          <w:bCs/>
          <w:bdr w:val="nil"/>
          <w:cs/>
          <w:lang w:val="pa-IN" w:bidi="pa-IN"/>
        </w:rPr>
        <w:t>(559) 450-SAMC</w:t>
      </w:r>
      <w:r w:rsidRPr="0064247C">
        <w:rPr>
          <w:rFonts w:ascii="Raavi" w:eastAsia="Berkeley-Book" w:hAnsi="Raavi" w:cs="Raavi"/>
          <w:bdr w:val="nil"/>
          <w:cs/>
          <w:lang w:val="pa-IN" w:bidi="pa-IN"/>
        </w:rPr>
        <w:t xml:space="preserve"> </w:t>
      </w:r>
      <w:r w:rsidRPr="0064247C">
        <w:rPr>
          <w:rFonts w:ascii="Raavi" w:eastAsia="Berkeley-Bold" w:hAnsi="Raavi" w:cs="Raavi"/>
          <w:b/>
          <w:bCs/>
          <w:bdr w:val="nil"/>
          <w:cs/>
          <w:lang w:val="pa-IN" w:bidi="pa-IN"/>
        </w:rPr>
        <w:t>(7262)</w:t>
      </w:r>
      <w:r w:rsidRPr="0064247C">
        <w:rPr>
          <w:rFonts w:ascii="Raavi" w:eastAsia="Berkeley-Book" w:hAnsi="Raavi" w:cs="Mangal"/>
          <w:bdr w:val="nil"/>
          <w:cs/>
          <w:lang w:val="pa-IN" w:bidi="hi-IN"/>
        </w:rPr>
        <w:t>।</w:t>
      </w:r>
    </w:p>
    <w:p w:rsidR="00D62DA6" w:rsidRPr="0064247C" w:rsidRDefault="00344CA7" w:rsidP="00F15A28">
      <w:pPr>
        <w:autoSpaceDE w:val="0"/>
        <w:autoSpaceDN w:val="0"/>
        <w:adjustRightInd w:val="0"/>
        <w:spacing w:after="0" w:line="240" w:lineRule="auto"/>
        <w:rPr>
          <w:rFonts w:ascii="Raavi" w:hAnsi="Raavi" w:cs="Raavi"/>
          <w:sz w:val="16"/>
          <w:szCs w:val="16"/>
        </w:rPr>
      </w:pPr>
    </w:p>
    <w:p w:rsidR="00F15A28" w:rsidRPr="0064247C" w:rsidRDefault="00034834" w:rsidP="00D62DA6">
      <w:pPr>
        <w:autoSpaceDE w:val="0"/>
        <w:autoSpaceDN w:val="0"/>
        <w:adjustRightInd w:val="0"/>
        <w:spacing w:after="0" w:line="240" w:lineRule="auto"/>
        <w:rPr>
          <w:rFonts w:ascii="Raavi" w:hAnsi="Raavi" w:cs="Raavi"/>
          <w:sz w:val="16"/>
          <w:szCs w:val="16"/>
        </w:rPr>
      </w:pPr>
      <w:r w:rsidRPr="0064247C">
        <w:rPr>
          <w:rFonts w:ascii="Raavi" w:eastAsia="Berkeley-Book" w:hAnsi="Raavi" w:cs="Raavi"/>
          <w:sz w:val="16"/>
          <w:szCs w:val="16"/>
          <w:bdr w:val="nil"/>
          <w:cs/>
          <w:lang w:val="pa-IN" w:bidi="pa-IN"/>
        </w:rPr>
        <w:t>ਸੇਂਟ ਐਗਨਸ ਮੈਡੀਕਲ ਸੈਂਟਰ ਲਾਗੂ ਹੋਣ ਵਾਲੇ ਸੰਘੀ ਸਿਵਲ ਰਾਈਟਸ ਕਾਨੂੰਨਾਂ ਦੀ ਪਾਲਣਾ ਕਰਦਾ ਹੈ ਅਤੇ ਇਹ ਨਸਲ, ਰੰਗ, ਰਾਸ਼ਟਰੀ ਮੂਲ, ਉਮਰ, ਅਸਮਰੱਥਾ, ਜਾਂ ਲਿੰਗ ਦੇ ਆਧਾਰ ’ਤੇ ਵਿਤਕਰਾ ਨਹੀਂ ਕਰਦਾ</w:t>
      </w:r>
      <w:r w:rsidRPr="0064247C">
        <w:rPr>
          <w:rFonts w:ascii="Raavi" w:eastAsia="Berkeley-Book" w:hAnsi="Raavi" w:cs="Mangal"/>
          <w:sz w:val="16"/>
          <w:szCs w:val="16"/>
          <w:bdr w:val="nil"/>
          <w:cs/>
          <w:lang w:val="pa-IN" w:bidi="hi-IN"/>
        </w:rPr>
        <w:t>।</w:t>
      </w:r>
      <w:r w:rsidRPr="0064247C">
        <w:rPr>
          <w:rFonts w:ascii="Raavi" w:eastAsia="Berkeley-Book" w:hAnsi="Raavi" w:cs="Raavi"/>
          <w:sz w:val="16"/>
          <w:szCs w:val="16"/>
          <w:bdr w:val="nil"/>
          <w:cs/>
          <w:lang w:val="pa-IN" w:bidi="pa-IN"/>
        </w:rPr>
        <w:t xml:space="preserve"> </w:t>
      </w:r>
      <w:bookmarkStart w:id="0" w:name="_GoBack"/>
      <w:bookmarkEnd w:id="0"/>
    </w:p>
    <w:sectPr w:rsidR="00F15A28" w:rsidRPr="0064247C" w:rsidSect="0085028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1C" w:rsidRDefault="000B531C" w:rsidP="0059639C">
      <w:pPr>
        <w:spacing w:after="0" w:line="240" w:lineRule="auto"/>
      </w:pPr>
      <w:r>
        <w:separator/>
      </w:r>
    </w:p>
  </w:endnote>
  <w:endnote w:type="continuationSeparator" w:id="0">
    <w:p w:rsidR="000B531C" w:rsidRDefault="000B531C" w:rsidP="00596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Raavi">
    <w:panose1 w:val="020B0502040204020203"/>
    <w:charset w:val="00"/>
    <w:family w:val="swiss"/>
    <w:pitch w:val="variable"/>
    <w:sig w:usb0="00020003" w:usb1="00000000" w:usb2="00000000" w:usb3="00000000" w:csb0="00000001" w:csb1="00000000"/>
  </w:font>
  <w:font w:name="GaramondLitITC-Bold">
    <w:panose1 w:val="00000000000000000000"/>
    <w:charset w:val="00"/>
    <w:family w:val="auto"/>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erkeley-Bold">
    <w:panose1 w:val="00000000000000000000"/>
    <w:charset w:val="00"/>
    <w:family w:val="roman"/>
    <w:notTrueType/>
    <w:pitch w:val="default"/>
    <w:sig w:usb0="00000003" w:usb1="00000000" w:usb2="00000000" w:usb3="00000000" w:csb0="00000001" w:csb1="00000000"/>
  </w:font>
  <w:font w:name="Berkeley-BoldItalic">
    <w:panose1 w:val="00000000000000000000"/>
    <w:charset w:val="00"/>
    <w:family w:val="roman"/>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 w:name="Berkeley-Italic">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1C" w:rsidRDefault="000B531C" w:rsidP="0059639C">
      <w:pPr>
        <w:spacing w:after="0" w:line="240" w:lineRule="auto"/>
      </w:pPr>
      <w:r>
        <w:separator/>
      </w:r>
    </w:p>
  </w:footnote>
  <w:footnote w:type="continuationSeparator" w:id="0">
    <w:p w:rsidR="000B531C" w:rsidRDefault="000B531C" w:rsidP="005963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85B19"/>
    <w:multiLevelType w:val="hybridMultilevel"/>
    <w:tmpl w:val="B7F8426C"/>
    <w:lvl w:ilvl="0" w:tplc="217290B0">
      <w:start w:val="1"/>
      <w:numFmt w:val="bullet"/>
      <w:lvlText w:val=""/>
      <w:lvlJc w:val="left"/>
      <w:pPr>
        <w:ind w:left="765" w:hanging="360"/>
      </w:pPr>
      <w:rPr>
        <w:rFonts w:ascii="Symbol" w:hAnsi="Symbol" w:hint="default"/>
      </w:rPr>
    </w:lvl>
    <w:lvl w:ilvl="1" w:tplc="41222A46" w:tentative="1">
      <w:start w:val="1"/>
      <w:numFmt w:val="bullet"/>
      <w:lvlText w:val="o"/>
      <w:lvlJc w:val="left"/>
      <w:pPr>
        <w:ind w:left="1485" w:hanging="360"/>
      </w:pPr>
      <w:rPr>
        <w:rFonts w:ascii="Courier New" w:hAnsi="Courier New" w:cs="Courier New" w:hint="default"/>
      </w:rPr>
    </w:lvl>
    <w:lvl w:ilvl="2" w:tplc="2CB69662" w:tentative="1">
      <w:start w:val="1"/>
      <w:numFmt w:val="bullet"/>
      <w:lvlText w:val=""/>
      <w:lvlJc w:val="left"/>
      <w:pPr>
        <w:ind w:left="2205" w:hanging="360"/>
      </w:pPr>
      <w:rPr>
        <w:rFonts w:ascii="Wingdings" w:hAnsi="Wingdings" w:hint="default"/>
      </w:rPr>
    </w:lvl>
    <w:lvl w:ilvl="3" w:tplc="9210F2C8" w:tentative="1">
      <w:start w:val="1"/>
      <w:numFmt w:val="bullet"/>
      <w:lvlText w:val=""/>
      <w:lvlJc w:val="left"/>
      <w:pPr>
        <w:ind w:left="2925" w:hanging="360"/>
      </w:pPr>
      <w:rPr>
        <w:rFonts w:ascii="Symbol" w:hAnsi="Symbol" w:hint="default"/>
      </w:rPr>
    </w:lvl>
    <w:lvl w:ilvl="4" w:tplc="61D243B6" w:tentative="1">
      <w:start w:val="1"/>
      <w:numFmt w:val="bullet"/>
      <w:lvlText w:val="o"/>
      <w:lvlJc w:val="left"/>
      <w:pPr>
        <w:ind w:left="3645" w:hanging="360"/>
      </w:pPr>
      <w:rPr>
        <w:rFonts w:ascii="Courier New" w:hAnsi="Courier New" w:cs="Courier New" w:hint="default"/>
      </w:rPr>
    </w:lvl>
    <w:lvl w:ilvl="5" w:tplc="1F6250C8" w:tentative="1">
      <w:start w:val="1"/>
      <w:numFmt w:val="bullet"/>
      <w:lvlText w:val=""/>
      <w:lvlJc w:val="left"/>
      <w:pPr>
        <w:ind w:left="4365" w:hanging="360"/>
      </w:pPr>
      <w:rPr>
        <w:rFonts w:ascii="Wingdings" w:hAnsi="Wingdings" w:hint="default"/>
      </w:rPr>
    </w:lvl>
    <w:lvl w:ilvl="6" w:tplc="6D6414E8" w:tentative="1">
      <w:start w:val="1"/>
      <w:numFmt w:val="bullet"/>
      <w:lvlText w:val=""/>
      <w:lvlJc w:val="left"/>
      <w:pPr>
        <w:ind w:left="5085" w:hanging="360"/>
      </w:pPr>
      <w:rPr>
        <w:rFonts w:ascii="Symbol" w:hAnsi="Symbol" w:hint="default"/>
      </w:rPr>
    </w:lvl>
    <w:lvl w:ilvl="7" w:tplc="810AC2DC" w:tentative="1">
      <w:start w:val="1"/>
      <w:numFmt w:val="bullet"/>
      <w:lvlText w:val="o"/>
      <w:lvlJc w:val="left"/>
      <w:pPr>
        <w:ind w:left="5805" w:hanging="360"/>
      </w:pPr>
      <w:rPr>
        <w:rFonts w:ascii="Courier New" w:hAnsi="Courier New" w:cs="Courier New" w:hint="default"/>
      </w:rPr>
    </w:lvl>
    <w:lvl w:ilvl="8" w:tplc="18467B60"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850282"/>
    <w:rsid w:val="00034834"/>
    <w:rsid w:val="000B531C"/>
    <w:rsid w:val="00344CA7"/>
    <w:rsid w:val="003E1B61"/>
    <w:rsid w:val="0059639C"/>
    <w:rsid w:val="0064247C"/>
    <w:rsid w:val="00850282"/>
    <w:rsid w:val="00B74C38"/>
    <w:rsid w:val="00D73A15"/>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A16"/>
    <w:pPr>
      <w:ind w:left="720"/>
      <w:contextualSpacing/>
    </w:pPr>
  </w:style>
  <w:style w:type="paragraph" w:styleId="Header">
    <w:name w:val="header"/>
    <w:basedOn w:val="Normal"/>
    <w:link w:val="HeaderChar"/>
    <w:uiPriority w:val="99"/>
    <w:semiHidden/>
    <w:unhideWhenUsed/>
    <w:rsid w:val="005963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39C"/>
  </w:style>
  <w:style w:type="paragraph" w:styleId="Footer">
    <w:name w:val="footer"/>
    <w:basedOn w:val="Normal"/>
    <w:link w:val="FooterChar"/>
    <w:uiPriority w:val="99"/>
    <w:semiHidden/>
    <w:unhideWhenUsed/>
    <w:rsid w:val="005963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39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Sanchez</dc:creator>
  <cp:lastModifiedBy>asonar</cp:lastModifiedBy>
  <cp:revision>8</cp:revision>
  <cp:lastPrinted>2017-02-20T11:05:00Z</cp:lastPrinted>
  <dcterms:created xsi:type="dcterms:W3CDTF">2017-02-10T03:16:00Z</dcterms:created>
  <dcterms:modified xsi:type="dcterms:W3CDTF">2017-02-24T17:39:00Z</dcterms:modified>
</cp:coreProperties>
</file>