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4A1F87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Malamalama</w:t>
      </w:r>
      <w:proofErr w:type="spellEnd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I au </w:t>
      </w:r>
      <w:proofErr w:type="spellStart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Filifiliga</w:t>
      </w:r>
      <w:proofErr w:type="spellEnd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i</w:t>
      </w:r>
      <w:proofErr w:type="spellEnd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</w:t>
      </w:r>
      <w:proofErr w:type="spellStart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tulaga</w:t>
      </w:r>
      <w:proofErr w:type="spellEnd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 xml:space="preserve"> tau </w:t>
      </w:r>
      <w:proofErr w:type="spellStart"/>
      <w:r w:rsidRPr="004A1F87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</w:rPr>
        <w:t>Seleni</w:t>
      </w:r>
      <w:proofErr w:type="spellEnd"/>
    </w:p>
    <w:p w:rsidR="000C7A16" w:rsidRPr="004A1F87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Ua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matou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fiafia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lava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ina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ua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filifilia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le Saint Agnes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Medical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Center mo le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tausiga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ole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soifua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maloloina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o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loo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manaomia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.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Ua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matou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vaavaai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agai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I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luma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ina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ia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matou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faia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le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tausiga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ma le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agaga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alofa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, e sili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atu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le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maualuga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ole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lelei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. 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0C7A16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Ae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lei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amataina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auaunaga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,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Saint Agnes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manaomia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le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totogi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proofErr w:type="spellStart"/>
      <w:r w:rsidRPr="005A52E2">
        <w:rPr>
          <w:rFonts w:ascii="Berkeley-Book" w:eastAsia="Berkeley-Book" w:hAnsi="Berkeley-Book" w:cs="Berkeley-Book"/>
          <w:bdr w:val="nil"/>
          <w:lang w:val="it-CH"/>
        </w:rPr>
        <w:t>muamua</w:t>
      </w:r>
      <w:proofErr w:type="spellEnd"/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. Ole mea lea e mafai ona ta’u mai I luga o le telefoni i se tasi o I latou o finau mo isi mai le Penefiti a Saint Agnes, poo le taimi e taunuu mai ai ile falemai mo le lesitalaina. 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Matou te malamalama o tuutuuga ole matou ofisa e faapea e totogi muamua le tupe atonu e fai ma mea e tuu fesili ai lou mafaufau pe afai sa asiasi muamua mai ile matou falemai I se taimi ua tuanai ae le taitai ona faapea e totogi muamua ae lei faia auaunaga. Faamolemole ia e mautinoa ole aofai ole tupe lea e totogi muamua o peimeni o loo fai faaagaga I le aofai ole tau e sau mai lau taga. O lenei tusi o faamatalaga o loo iai ni tali ile tele o fesili masani. Matou te manatu ole’a e maua ai fesoasoani.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>Faamolemole ia manatua e leai se mai e teena I tulaga faavavevave/tausiga faafuasei e fua I luga ole mafai ona totogi ile taimi e fai ai le auaunaga.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>E le</w:t>
      </w:r>
      <w:r w:rsidR="005A52E2"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faailoga lanu Saint Agnes Medical Center agai I mai e fua I luga ole le mafai ona totogi. Mo mai o loo manaomia fesoasoani I tulaga tau seleni po ua faafaigata tulaga tau seleni, o loo ofoina atu e Saint Agnes ia tuutuuga o tulaga tau seleni faafaigofie poo fesoasoani tau seleni faaopopo.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Asiasi mai matou I luga ole upega-tafai-lagi </w:t>
      </w:r>
      <w:r w:rsidRPr="005A52E2">
        <w:rPr>
          <w:rFonts w:ascii="Berkeley-BoldItalic" w:eastAsia="Berkeley-BoldItalic" w:hAnsi="Berkeley-BoldItalic" w:cs="Berkeley-BoldItalic"/>
          <w:b/>
          <w:bCs/>
          <w:i/>
          <w:iCs/>
          <w:bdr w:val="nil"/>
          <w:lang w:val="it-CH"/>
        </w:rPr>
        <w:t xml:space="preserve">www.samc.com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pe valaau le matou ofisa ole Benefit Advocacy ile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(559) 450-SAMC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(7262).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it-CH"/>
        </w:rPr>
      </w:pPr>
      <w:r w:rsidRPr="005A52E2">
        <w:rPr>
          <w:rFonts w:ascii="Frutiger-Cn" w:eastAsia="Frutiger-Cn" w:hAnsi="Frutiger-Cn" w:cs="Frutiger-Cn"/>
          <w:sz w:val="32"/>
          <w:szCs w:val="32"/>
          <w:bdr w:val="nil"/>
          <w:lang w:val="it-CH"/>
        </w:rPr>
        <w:t>Ole a le eseesega ole inisiua e ta’u ole co-payment, ma le tupe lea e tipi mai ma le tele e mai lau taga?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A. Matafaioi e mai-lau-taga: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Ole aofai e totogi e fua I luga ole auiliili o tulaga o tagata taitoatasi ma le fuafuaga o le inisiua.</w:t>
      </w:r>
      <w:r w:rsidR="005A52E2"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Faamolemole faitau ane I lalo mo sina faamatalaga laititi o tiute e tatau ona fai</w:t>
      </w:r>
      <w:r w:rsidR="005A52E2"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mai lau taga atonu e aofia ai.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B.Ole tupe e totogi e le mai e iai le inisiua ile taimi e fai ai le auaunaga (Co-payment (co-pay)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O se aofai ua faatulaga o loo manaomia mo le kava o auaunaga faa-fomai ile taimi na faia ai auaunaga, e pei ona aiaia e lau fuafuaga ole inisiua. Faataitaiga: Ole peimeni e totogi I taimi uma e te asiasi ai ile Matagaluega</w:t>
      </w:r>
      <w:r w:rsidR="005A52E2"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Mai Faafuasei a le Falemai.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Cole inisiua e toalua tagata e faia e tofu ma le tupe e totogi ai le pasene ole auaunaga pe’a uma nafai (Coinsurance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Ole mea lea e faapea ole faasoaina o le tau o mea totogi faa-fomai e kava ele mai ma lana kamupani inisiua. E totogi e le kamupani inisiua se vaega ole pasene o le tau o loo kava ae totogi e le mai le mea e totoe ai.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D.Tupe e tipi ese mai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O se vaega ole tau o tulaga faa-fomai a le mai o loo kava e totogi e tagata taitoatasi I tausaga taitasi ole kalena ae lei amata ona totogi e le inisiua penefiti.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E.Ole tele e sau mai le taga: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O se aiaiga ua uma na fai, ose aofaiga o se tupe e faagata e totogi e le tagata e tatau ona totogi sa’o ae lei totogia e le kamupani inisiua poo le fale faigaluega e totogi lava e latou le inisiua ole’a totogi le 100 pasene ole tau ole tausiga ole soifua maloloina.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it-CH"/>
        </w:rPr>
      </w:pPr>
    </w:p>
    <w:p w:rsidR="00F15A28" w:rsidRPr="005A52E2" w:rsidRDefault="00000DF2" w:rsidP="005501EE">
      <w:pPr>
        <w:keepNext/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it-CH"/>
        </w:rPr>
      </w:pPr>
      <w:r w:rsidRPr="005A52E2">
        <w:rPr>
          <w:rFonts w:ascii="Frutiger-Cn" w:eastAsia="Frutiger-Cn" w:hAnsi="Frutiger-Cn" w:cs="Frutiger-Cn"/>
          <w:sz w:val="32"/>
          <w:szCs w:val="32"/>
          <w:bdr w:val="nil"/>
          <w:lang w:val="it-CH"/>
        </w:rPr>
        <w:t>O fesili e masani na fesili ai</w:t>
      </w:r>
    </w:p>
    <w:p w:rsidR="000C7A16" w:rsidRPr="005A52E2" w:rsidRDefault="005A52E2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it-CH"/>
        </w:rPr>
      </w:pPr>
    </w:p>
    <w:p w:rsidR="00F15A28" w:rsidRPr="005A52E2" w:rsidRDefault="00000DF2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it-CH"/>
        </w:rPr>
        <w:t>Aisea e manaomia ai le totogi muamua mai lau taga?</w:t>
      </w:r>
    </w:p>
    <w:p w:rsidR="000C7A16" w:rsidRPr="005A52E2" w:rsidRDefault="005A52E2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>E amata ona aoao mai e le Saint Agnes Medical Center aofai o tupe e totogi muamua ona ose agaga faaaloalo I mai e faaitiitia ai le popole I tulaga tau seleni o aafia ai ao iai ile asiasiga ile falemai. O lenei peimeni ole’a totogi muamua ole’a apalai agai ile</w:t>
      </w:r>
      <w:r w:rsidR="005A52E2"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aofai atoa o le tau o au mea totogi. Ole’a avatu le pili ia te oe mo le paleni o totoe pe’a uma na totogi le inisiua.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PT"/>
        </w:rPr>
      </w:pPr>
      <w:r w:rsidRPr="005A52E2"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>O a a’u filifiliga mo peimeni?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PT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PT"/>
        </w:rPr>
      </w:pPr>
      <w:r w:rsidRPr="005A52E2">
        <w:rPr>
          <w:rFonts w:ascii="Berkeley-Book" w:eastAsia="Berkeley-Book" w:hAnsi="Berkeley-Book" w:cs="Berkeley-Book"/>
          <w:bdr w:val="nil"/>
          <w:lang w:val="pt-PT"/>
        </w:rPr>
        <w:t>E talia e le falemai siaki (checks), card lea e faaaoga ae togitogi mulimuli (credit ncards), card lea e faaaoga o lau lava tupe lea e iai (debit cards) ma le tino</w:t>
      </w:r>
      <w:r w:rsidR="005A52E2" w:rsidRPr="005A52E2"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pt-PT"/>
        </w:rPr>
        <w:t>tupe (cash).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PT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PT"/>
        </w:rPr>
      </w:pPr>
      <w:r w:rsidRPr="005A52E2"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>Ae faapefea pe afai e leai sa’u</w:t>
      </w:r>
      <w:r w:rsidR="005A52E2" w:rsidRPr="005A52E2"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 xml:space="preserve"> </w:t>
      </w:r>
      <w:r w:rsidRPr="005A52E2"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>inisiua poo ua le mafai ona totogi lo’u tiute mai-la’u-taga?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PT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>O loo ofoina mai e Saint Agnes Medical Center le tuutuuga tau seleni e togitogi</w:t>
      </w:r>
      <w:r w:rsidR="005A52E2"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faigofie e fesoasoani ai ina ia talafeagai ma lou lava manao. Mo I latou ua le mafai ona totogi auaunaga faa-fomai e tatau ai, ole’a taumafai uma auala ina ia mafai ona fesoasoani ia oe ina ia maua fesoasoani mo le totogiina o pili mai fomai, e aofia ai filifiliga nei: 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val="it-CH"/>
        </w:rPr>
      </w:pPr>
    </w:p>
    <w:p w:rsidR="00F15A28" w:rsidRPr="005A52E2" w:rsidRDefault="00000DF2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Fuafuaga o Peimeni poo se louni (tupe nono ) a le mai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– Atonu e mafai ona togitogi tai masina e le mai ise tulaga faaauau mo se taimi.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val="it-CH"/>
        </w:rPr>
      </w:pPr>
    </w:p>
    <w:p w:rsidR="00F15A28" w:rsidRPr="005A52E2" w:rsidRDefault="00000DF2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Polokalame fesoasoani a le setete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– E mafai ona galulue faatasi le matou ofisa ma oe e vaai pe faamata e te agavaa mo polokalame a le malo.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val="it-CH"/>
        </w:rPr>
      </w:pPr>
    </w:p>
    <w:p w:rsidR="00761D88" w:rsidRPr="005A52E2" w:rsidRDefault="00000DF2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PT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PolokalameFesoasoani tau Seleni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– E lua polokalame mo mai e le o mafai ona agavaa mo fesoasoani a le setete/malo, ae lei maua alaga’oa tatau tau seleni. </w:t>
      </w:r>
      <w:r w:rsidRPr="005A52E2">
        <w:rPr>
          <w:rFonts w:ascii="Berkeley-Book" w:eastAsia="Berkeley-Book" w:hAnsi="Berkeley-Book" w:cs="Berkeley-Book"/>
          <w:bdr w:val="nil"/>
          <w:lang w:val="pt-PT"/>
        </w:rPr>
        <w:t>A uma na faatumu le iloiloga o tulaga tau seleni, atonu e te agavaa mo fesoasoani tau seleni mo tautua o loo faia mo oe e Saint Agnes.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PT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it-CH"/>
        </w:rPr>
        <w:t xml:space="preserve">Aisea e lafo mai ai le pili mo le tele o mea ae nao le faatasi na ou alu ile falemai? 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0C7A16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Ole matafaioi a Saint Agnes le ao mai o pili mo auaunaga a le falemai. Talu ai ona o fomai e le o faa-faigaluegaina e le falemai, e manaomia le lafo eseese o pili mo a latou auaunaga. O mea faigaluega faa-falemai e umi le aoga ma</w:t>
      </w:r>
      <w:r w:rsidR="005A52E2"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Kamupani taavale falemai e ese foi le pili mai le falemai. 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Fua I luga o auaunaga sa faia, atonu e te mauaina seisi pili e ese mai se tasi pe tele atu mai le lisi o faapotopotoga o lisi atu I lalo. AFai e iai ni au fesili, matou te augani atu e faafesootai le ofisa o pili e talafeagai.</w:t>
      </w:r>
    </w:p>
    <w:p w:rsidR="000C7A1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Mo le lisi atoa o kamupani ei tua atu o loo e maua mai ai se pilil, asiasi ane </w:t>
      </w:r>
      <w:r w:rsidRPr="005A52E2">
        <w:rPr>
          <w:rFonts w:ascii="Berkeley-BoldItalic" w:eastAsia="Berkeley-BoldItalic" w:hAnsi="Berkeley-BoldItalic" w:cs="Berkeley-BoldItalic"/>
          <w:b/>
          <w:bCs/>
          <w:i/>
          <w:iCs/>
          <w:bdr w:val="nil"/>
          <w:lang w:val="it-CH"/>
        </w:rPr>
        <w:t>www.samc.com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.</w:t>
      </w:r>
    </w:p>
    <w:p w:rsidR="00D62DA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Taavale Falemai</w:t>
      </w: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  <w:lang w:val="it-CH"/>
        </w:rPr>
      </w:pPr>
      <w:r w:rsidRPr="005A52E2">
        <w:rPr>
          <w:rFonts w:ascii="Berkeley-Italic" w:eastAsia="Berkeley-Italic" w:hAnsi="Berkeley-Italic" w:cs="Berkeley-Italic"/>
          <w:i/>
          <w:iCs/>
          <w:bdr w:val="nil"/>
          <w:lang w:val="it-CH"/>
        </w:rPr>
        <w:t xml:space="preserve">Lisi atoa o kamupani taavale falemai o loo avanoa ile </w:t>
      </w:r>
      <w:r w:rsidRPr="005A52E2">
        <w:rPr>
          <w:rFonts w:ascii="Berkeley-BoldItalic" w:eastAsia="Berkeley-BoldItalic" w:hAnsi="Berkeley-BoldItalic" w:cs="Berkeley-BoldItalic"/>
          <w:b/>
          <w:bCs/>
          <w:i/>
          <w:iCs/>
          <w:bdr w:val="nil"/>
          <w:lang w:val="it-CH"/>
        </w:rPr>
        <w:t>samc.com</w:t>
      </w:r>
    </w:p>
    <w:p w:rsidR="00D62DA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lastRenderedPageBreak/>
        <w:t>Fomai Faapitoa e faia le vaigase/vaimoe</w:t>
      </w: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Anesthesia Consultants of Fresno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(559) 436-0871</w:t>
      </w:r>
    </w:p>
    <w:p w:rsidR="00D62DA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D62DA6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Mea faigaluega faa-falemai e umi na faaaoga </w:t>
      </w: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>DJO Global, Inc.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 888-225-4398</w:t>
      </w:r>
    </w:p>
    <w:p w:rsidR="00D62DA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D62DA6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 xml:space="preserve">Matagaluega o Mai Faafuasei </w:t>
      </w:r>
    </w:p>
    <w:p w:rsidR="00F15A28" w:rsidRPr="004A1F87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4A1F87">
        <w:rPr>
          <w:rFonts w:ascii="Berkeley-Book" w:eastAsia="Berkeley-Book" w:hAnsi="Berkeley-Book" w:cs="Berkeley-Book"/>
          <w:bdr w:val="nil"/>
        </w:rPr>
        <w:t>CEP – California Emergency Physicians</w:t>
      </w:r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r w:rsidRPr="004A1F87">
        <w:rPr>
          <w:rFonts w:ascii="Berkeley-Book" w:eastAsia="Berkeley-Book" w:hAnsi="Berkeley-Book" w:cs="Berkeley-Book"/>
          <w:bdr w:val="nil"/>
        </w:rPr>
        <w:t xml:space="preserve">of America </w:t>
      </w:r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(800) 498-7157 </w:t>
      </w:r>
      <w:r w:rsidRPr="004A1F87">
        <w:rPr>
          <w:rFonts w:ascii="Berkeley-Book" w:eastAsia="Berkeley-Book" w:hAnsi="Berkeley-Book" w:cs="Berkeley-Book"/>
          <w:bdr w:val="nil"/>
        </w:rPr>
        <w:t>OB Hospitalist Group (OBHG)</w:t>
      </w:r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(864) 908-3627</w:t>
      </w:r>
    </w:p>
    <w:p w:rsidR="00D62DA6" w:rsidRPr="004A1F87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4A1F87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Fomai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I 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Totonu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o 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Falemai</w:t>
      </w:r>
      <w:proofErr w:type="spellEnd"/>
    </w:p>
    <w:p w:rsidR="00F15A28" w:rsidRPr="004A1F87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4A1F87">
        <w:rPr>
          <w:rFonts w:ascii="Berkeley-Book" w:eastAsia="Berkeley-Book" w:hAnsi="Berkeley-Book" w:cs="Berkeley-Book"/>
          <w:bdr w:val="nil"/>
        </w:rPr>
        <w:t xml:space="preserve">CEP – California Emergency Physicians of America </w:t>
      </w:r>
      <w:r w:rsidRPr="004A1F87">
        <w:rPr>
          <w:rFonts w:ascii="Berkeley-Bold" w:eastAsia="Berkeley-Bold" w:hAnsi="Berkeley-Bold" w:cs="Berkeley-Bold"/>
          <w:b/>
          <w:bCs/>
          <w:bdr w:val="nil"/>
        </w:rPr>
        <w:t>(800) 498-7157</w:t>
      </w:r>
    </w:p>
    <w:p w:rsidR="00D62DA6" w:rsidRPr="004A1F87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4A1F87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Fale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Suetoto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>/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Fomai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Faapitoa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e 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faia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suesuega</w:t>
      </w:r>
      <w:proofErr w:type="spellEnd"/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 o le </w:t>
      </w:r>
      <w:proofErr w:type="spellStart"/>
      <w:r w:rsidRPr="004A1F87">
        <w:rPr>
          <w:rFonts w:ascii="Berkeley-Bold" w:eastAsia="Berkeley-Bold" w:hAnsi="Berkeley-Bold" w:cs="Berkeley-Bold"/>
          <w:b/>
          <w:bCs/>
          <w:bdr w:val="nil"/>
        </w:rPr>
        <w:t>toto</w:t>
      </w:r>
      <w:proofErr w:type="spellEnd"/>
    </w:p>
    <w:p w:rsidR="00F15A28" w:rsidRPr="004A1F87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4A1F87">
        <w:rPr>
          <w:rFonts w:ascii="Berkeley-Book" w:eastAsia="Berkeley-Book" w:hAnsi="Berkeley-Book" w:cs="Berkeley-Book"/>
          <w:bdr w:val="nil"/>
        </w:rPr>
        <w:t xml:space="preserve">Saint Agnes Pathology Medical Group </w:t>
      </w:r>
      <w:r w:rsidRPr="004A1F87">
        <w:rPr>
          <w:rFonts w:ascii="Berkeley-Bold" w:eastAsia="Berkeley-Bold" w:hAnsi="Berkeley-Bold" w:cs="Berkeley-Bold"/>
          <w:b/>
          <w:bCs/>
          <w:bdr w:val="nil"/>
        </w:rPr>
        <w:t xml:space="preserve">(877) 411-9005 </w:t>
      </w:r>
      <w:r w:rsidRPr="004A1F87">
        <w:rPr>
          <w:rFonts w:ascii="Berkeley-Book" w:eastAsia="Berkeley-Book" w:hAnsi="Berkeley-Book" w:cs="Berkeley-Book"/>
          <w:bdr w:val="nil"/>
        </w:rPr>
        <w:t xml:space="preserve">or </w:t>
      </w:r>
      <w:r w:rsidRPr="004A1F87">
        <w:rPr>
          <w:rFonts w:ascii="Berkeley-Bold" w:eastAsia="Berkeley-Bold" w:hAnsi="Berkeley-Bold" w:cs="Berkeley-Bold"/>
          <w:b/>
          <w:bCs/>
          <w:bdr w:val="nil"/>
        </w:rPr>
        <w:t>(800) 775-4238</w:t>
      </w:r>
    </w:p>
    <w:p w:rsidR="00D62DA6" w:rsidRPr="004A1F87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Togafitiga ole Kanesa</w:t>
      </w: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cCare – California Cancer Associates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(559) 438-1245</w:t>
      </w:r>
    </w:p>
    <w:p w:rsidR="00D62DA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it-CH"/>
        </w:rPr>
      </w:pP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Faata –Faata e iloa ai mai ma fai ai togafiti(Radiology (X-ray), ole faata e vave e le tiga e faigofie ona iloa ai faamai toe vave (CT scan), faata e iloa ai totoga ma faamai o maua ai (MRI), O togafiti lea e faaaoga ai vailaau e alu ile uila (Nuclear Medicine)</w:t>
      </w: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proofErr w:type="spellStart"/>
      <w:r w:rsidRPr="004A1F87">
        <w:rPr>
          <w:rFonts w:ascii="Berkeley-Book" w:eastAsia="Berkeley-Book" w:hAnsi="Berkeley-Book" w:cs="Berkeley-Book"/>
          <w:bdr w:val="nil"/>
        </w:rPr>
        <w:t>Wishon</w:t>
      </w:r>
      <w:proofErr w:type="spellEnd"/>
      <w:r w:rsidRPr="004A1F87">
        <w:rPr>
          <w:rFonts w:ascii="Berkeley-Book" w:eastAsia="Berkeley-Book" w:hAnsi="Berkeley-Book" w:cs="Berkeley-Book"/>
          <w:bdr w:val="nil"/>
        </w:rPr>
        <w:t xml:space="preserve"> Radiological Medical Group, Inc.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(559) 485-8330</w:t>
      </w:r>
    </w:p>
    <w:p w:rsidR="00F15A28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it-CH"/>
        </w:rPr>
      </w:pPr>
      <w:r w:rsidRPr="005A52E2">
        <w:rPr>
          <w:rFonts w:ascii="Frutiger-Cn" w:eastAsia="Frutiger-Cn" w:hAnsi="Frutiger-Cn" w:cs="Frutiger-Cn"/>
          <w:sz w:val="32"/>
          <w:szCs w:val="32"/>
          <w:bdr w:val="nil"/>
          <w:lang w:val="it-CH"/>
        </w:rPr>
        <w:t>Faafetai lava mo le tuu mai ole avanoa ile Saint Agnes e auauna atu ai I manaoga o le tausiga o lou soifua maloloina.</w:t>
      </w:r>
    </w:p>
    <w:p w:rsidR="00D62DA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</w:p>
    <w:p w:rsidR="00F15A28" w:rsidRPr="005A52E2" w:rsidRDefault="00000D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it-CH"/>
        </w:rPr>
      </w:pP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Afai e iai nisi au fesili, faamolemole aua e te nofoa’i ae faafesootai le matou ofisa Benefit Advocate,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(559) 450-SAMC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 xml:space="preserve"> </w:t>
      </w:r>
      <w:r w:rsidRPr="005A52E2">
        <w:rPr>
          <w:rFonts w:ascii="Berkeley-Bold" w:eastAsia="Berkeley-Bold" w:hAnsi="Berkeley-Bold" w:cs="Berkeley-Bold"/>
          <w:b/>
          <w:bCs/>
          <w:bdr w:val="nil"/>
          <w:lang w:val="it-CH"/>
        </w:rPr>
        <w:t>(7262)</w:t>
      </w:r>
      <w:r w:rsidRPr="005A52E2">
        <w:rPr>
          <w:rFonts w:ascii="Berkeley-Book" w:eastAsia="Berkeley-Book" w:hAnsi="Berkeley-Book" w:cs="Berkeley-Book"/>
          <w:bdr w:val="nil"/>
          <w:lang w:val="it-CH"/>
        </w:rPr>
        <w:t>.</w:t>
      </w:r>
    </w:p>
    <w:p w:rsidR="00D62DA6" w:rsidRPr="005A52E2" w:rsidRDefault="005A52E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  <w:lang w:val="it-CH"/>
        </w:rPr>
      </w:pPr>
    </w:p>
    <w:p w:rsidR="00F15A28" w:rsidRPr="005A52E2" w:rsidRDefault="00000DF2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  <w:lang w:val="it-CH"/>
        </w:rPr>
      </w:pPr>
      <w:r w:rsidRPr="005A52E2">
        <w:rPr>
          <w:rFonts w:ascii="Berkeley-Book" w:eastAsia="Berkeley-Book" w:hAnsi="Berkeley-Book" w:cs="Berkeley-Book"/>
          <w:sz w:val="16"/>
          <w:szCs w:val="16"/>
          <w:bdr w:val="nil"/>
          <w:lang w:val="it-CH"/>
        </w:rPr>
        <w:t>E usitaia e le Saint Agnes Medical Center tulafono taufaaofi a le Malo ma tulafono o aia tatau ma e le faailoga lanu I luga o tulaga faapea ole atunuu e te sau ai, lanu, ituaiga totino, tausaga, e iai faaletonu ile tino/mafaufau, po o le alii/tamaitai.</w:t>
      </w:r>
      <w:bookmarkStart w:id="0" w:name="_GoBack"/>
      <w:bookmarkEnd w:id="0"/>
    </w:p>
    <w:sectPr w:rsidR="00F15A28" w:rsidRPr="005A52E2" w:rsidSect="006E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F2" w:rsidRDefault="00000DF2" w:rsidP="004A1F87">
      <w:pPr>
        <w:spacing w:after="0" w:line="240" w:lineRule="auto"/>
      </w:pPr>
      <w:r>
        <w:separator/>
      </w:r>
    </w:p>
  </w:endnote>
  <w:endnote w:type="continuationSeparator" w:id="0">
    <w:p w:rsidR="00000DF2" w:rsidRDefault="00000DF2" w:rsidP="004A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Lit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F2" w:rsidRDefault="00000DF2" w:rsidP="004A1F87">
      <w:pPr>
        <w:spacing w:after="0" w:line="240" w:lineRule="auto"/>
      </w:pPr>
      <w:r>
        <w:separator/>
      </w:r>
    </w:p>
  </w:footnote>
  <w:footnote w:type="continuationSeparator" w:id="0">
    <w:p w:rsidR="00000DF2" w:rsidRDefault="00000DF2" w:rsidP="004A1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5F884E2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102FEC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524D61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EF7611E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77E349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7E195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19640D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D020EA6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44EA13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6118"/>
    <w:rsid w:val="00000DF2"/>
    <w:rsid w:val="004A1F87"/>
    <w:rsid w:val="005A52E2"/>
    <w:rsid w:val="006E6118"/>
    <w:rsid w:val="007B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F87"/>
  </w:style>
  <w:style w:type="paragraph" w:styleId="Footer">
    <w:name w:val="footer"/>
    <w:basedOn w:val="Normal"/>
    <w:link w:val="FooterChar"/>
    <w:uiPriority w:val="99"/>
    <w:semiHidden/>
    <w:unhideWhenUsed/>
    <w:rsid w:val="004A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abarkade</cp:lastModifiedBy>
  <cp:revision>6</cp:revision>
  <dcterms:created xsi:type="dcterms:W3CDTF">2017-02-10T03:16:00Z</dcterms:created>
  <dcterms:modified xsi:type="dcterms:W3CDTF">2017-02-23T14:09:00Z</dcterms:modified>
</cp:coreProperties>
</file>