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DC25" w14:textId="77777777" w:rsidR="00161654" w:rsidRDefault="00161654" w:rsidP="00161654">
      <w:pPr>
        <w:jc w:val="center"/>
        <w:rPr>
          <w:rFonts w:cs="Arial"/>
          <w:b/>
          <w:sz w:val="32"/>
          <w:szCs w:val="32"/>
        </w:rPr>
      </w:pPr>
      <w:r>
        <w:rPr>
          <w:rFonts w:cs="Arial"/>
          <w:b/>
          <w:sz w:val="32"/>
          <w:szCs w:val="32"/>
        </w:rPr>
        <w:t xml:space="preserve">Waiver of Informed Consent </w:t>
      </w:r>
    </w:p>
    <w:p w14:paraId="02687819" w14:textId="77777777" w:rsidR="00161654" w:rsidRDefault="00161654" w:rsidP="00161654">
      <w:pPr>
        <w:rPr>
          <w:rFonts w:ascii="Times New Roman" w:hAnsi="Times New Roman"/>
          <w:b/>
          <w:sz w:val="24"/>
        </w:rPr>
      </w:pPr>
    </w:p>
    <w:p w14:paraId="7CD405E9" w14:textId="77777777" w:rsidR="00161654" w:rsidRDefault="00161654" w:rsidP="00161654">
      <w:pPr>
        <w:numPr>
          <w:ilvl w:val="0"/>
          <w:numId w:val="1"/>
        </w:numPr>
        <w:rPr>
          <w:rFonts w:cs="Arial"/>
          <w:color w:val="C00000"/>
          <w:sz w:val="22"/>
          <w:szCs w:val="22"/>
        </w:rPr>
      </w:pPr>
      <w:r>
        <w:rPr>
          <w:rFonts w:cs="Arial"/>
          <w:color w:val="C00000"/>
          <w:sz w:val="22"/>
          <w:szCs w:val="22"/>
        </w:rPr>
        <w:t xml:space="preserve">Consent may be waived for </w:t>
      </w:r>
      <w:r>
        <w:rPr>
          <w:rFonts w:cs="Arial"/>
          <w:i/>
          <w:color w:val="C00000"/>
          <w:sz w:val="22"/>
          <w:szCs w:val="22"/>
        </w:rPr>
        <w:t>part or all</w:t>
      </w:r>
      <w:r>
        <w:rPr>
          <w:rFonts w:cs="Arial"/>
          <w:color w:val="C00000"/>
          <w:sz w:val="22"/>
          <w:szCs w:val="22"/>
        </w:rPr>
        <w:t xml:space="preserve"> of a study.</w:t>
      </w:r>
    </w:p>
    <w:p w14:paraId="6CF3A9A4" w14:textId="77777777" w:rsidR="00161654" w:rsidRDefault="00161654" w:rsidP="00161654">
      <w:pPr>
        <w:numPr>
          <w:ilvl w:val="0"/>
          <w:numId w:val="1"/>
        </w:numPr>
        <w:rPr>
          <w:rFonts w:cs="Arial"/>
          <w:color w:val="C00000"/>
          <w:sz w:val="22"/>
          <w:szCs w:val="22"/>
        </w:rPr>
      </w:pPr>
      <w:r>
        <w:rPr>
          <w:rFonts w:cs="Arial"/>
          <w:color w:val="C00000"/>
          <w:sz w:val="22"/>
          <w:szCs w:val="22"/>
          <w:u w:val="single"/>
        </w:rPr>
        <w:t>Non-exempt research:</w:t>
      </w:r>
      <w:r>
        <w:rPr>
          <w:rFonts w:cs="Arial"/>
          <w:color w:val="C00000"/>
          <w:sz w:val="22"/>
          <w:szCs w:val="22"/>
        </w:rPr>
        <w:t xml:space="preserve">  Informed consent from each participant is always required by federal regulations, UNLESS an IRB grants a waiver of the required consent.  </w:t>
      </w:r>
    </w:p>
    <w:p w14:paraId="5ABFDC02" w14:textId="77777777" w:rsidR="00161654" w:rsidRDefault="00161654" w:rsidP="00161654">
      <w:pPr>
        <w:numPr>
          <w:ilvl w:val="0"/>
          <w:numId w:val="1"/>
        </w:numPr>
        <w:rPr>
          <w:rFonts w:cs="Arial"/>
          <w:color w:val="C00000"/>
          <w:sz w:val="22"/>
          <w:szCs w:val="22"/>
        </w:rPr>
      </w:pPr>
      <w:r>
        <w:rPr>
          <w:rFonts w:cs="Arial"/>
          <w:color w:val="C00000"/>
          <w:sz w:val="22"/>
          <w:szCs w:val="22"/>
          <w:u w:val="single"/>
        </w:rPr>
        <w:t>Exempt research:</w:t>
      </w:r>
      <w:r>
        <w:rPr>
          <w:rFonts w:cs="Arial"/>
          <w:color w:val="C00000"/>
          <w:sz w:val="22"/>
          <w:szCs w:val="22"/>
        </w:rPr>
        <w:t xml:space="preserve"> consent or its waiver are NOT required for research that meets an exempt category. </w:t>
      </w:r>
    </w:p>
    <w:p w14:paraId="0D681411" w14:textId="77777777" w:rsidR="00161654" w:rsidRDefault="00161654" w:rsidP="00161654">
      <w:pPr>
        <w:numPr>
          <w:ilvl w:val="0"/>
          <w:numId w:val="1"/>
        </w:numPr>
        <w:rPr>
          <w:rFonts w:cs="Arial"/>
          <w:color w:val="C00000"/>
          <w:sz w:val="22"/>
          <w:szCs w:val="22"/>
        </w:rPr>
      </w:pPr>
      <w:r>
        <w:rPr>
          <w:rFonts w:cs="Arial"/>
          <w:color w:val="C00000"/>
          <w:sz w:val="22"/>
          <w:szCs w:val="22"/>
        </w:rPr>
        <w:t xml:space="preserve">Federal regulations stipulate criteria that must be met in order for an IRB to grant a waiver.  </w:t>
      </w:r>
    </w:p>
    <w:p w14:paraId="6CD693C2" w14:textId="77777777" w:rsidR="00161654" w:rsidRDefault="00161654" w:rsidP="00161654">
      <w:pPr>
        <w:numPr>
          <w:ilvl w:val="0"/>
          <w:numId w:val="1"/>
        </w:numPr>
        <w:rPr>
          <w:rFonts w:cs="Arial"/>
          <w:color w:val="C00000"/>
          <w:sz w:val="22"/>
          <w:szCs w:val="22"/>
        </w:rPr>
      </w:pPr>
      <w:r>
        <w:rPr>
          <w:rFonts w:cs="Arial"/>
          <w:color w:val="C00000"/>
          <w:sz w:val="22"/>
          <w:szCs w:val="22"/>
        </w:rPr>
        <w:t xml:space="preserve">Use the </w:t>
      </w:r>
      <w:r>
        <w:rPr>
          <w:rFonts w:cs="Arial"/>
          <w:i/>
          <w:color w:val="C00000"/>
          <w:sz w:val="22"/>
          <w:szCs w:val="22"/>
          <w:u w:val="single"/>
        </w:rPr>
        <w:t>Waiver of Assent</w:t>
      </w:r>
      <w:r>
        <w:rPr>
          <w:rFonts w:cs="Arial"/>
          <w:color w:val="C00000"/>
          <w:sz w:val="22"/>
          <w:szCs w:val="22"/>
        </w:rPr>
        <w:t xml:space="preserve"> form for children who are participants (and this form for the parents, if applicable). </w:t>
      </w:r>
    </w:p>
    <w:p w14:paraId="7EEF7388" w14:textId="233F8FB8" w:rsidR="00161654" w:rsidRDefault="00161654" w:rsidP="00161654">
      <w:pPr>
        <w:numPr>
          <w:ilvl w:val="0"/>
          <w:numId w:val="1"/>
        </w:numPr>
        <w:rPr>
          <w:rFonts w:cs="Arial"/>
          <w:color w:val="C00000"/>
          <w:sz w:val="22"/>
          <w:szCs w:val="22"/>
        </w:rPr>
      </w:pPr>
      <w:r>
        <w:rPr>
          <w:rFonts w:cs="Arial"/>
          <w:color w:val="C00000"/>
          <w:sz w:val="22"/>
          <w:szCs w:val="22"/>
        </w:rPr>
        <w:t>Need help?  Call (559)450-7790</w:t>
      </w:r>
    </w:p>
    <w:p w14:paraId="43302490" w14:textId="77777777" w:rsidR="00161654" w:rsidRDefault="00161654" w:rsidP="00161654">
      <w:pPr>
        <w:rPr>
          <w:rFonts w:cs="Arial"/>
          <w:sz w:val="22"/>
          <w:szCs w:val="22"/>
          <w:u w:val="single"/>
        </w:rPr>
      </w:pPr>
    </w:p>
    <w:p w14:paraId="28F78167" w14:textId="587EB1E1" w:rsidR="00161654" w:rsidRDefault="00161654" w:rsidP="00161654">
      <w:pPr>
        <w:pBdr>
          <w:top w:val="single" w:sz="4" w:space="1" w:color="auto"/>
          <w:left w:val="single" w:sz="4" w:space="4" w:color="auto"/>
          <w:bottom w:val="single" w:sz="4" w:space="1" w:color="auto"/>
          <w:right w:val="single" w:sz="4" w:space="4" w:color="auto"/>
        </w:pBdr>
        <w:shd w:val="clear" w:color="auto" w:fill="D9D9D9"/>
        <w:ind w:left="4320" w:hanging="4320"/>
        <w:rPr>
          <w:rFonts w:cs="Arial"/>
          <w:i/>
          <w:sz w:val="24"/>
          <w:szCs w:val="24"/>
        </w:rPr>
      </w:pPr>
      <w:r>
        <w:rPr>
          <w:rFonts w:cs="Arial"/>
          <w:b/>
          <w:sz w:val="28"/>
          <w:szCs w:val="28"/>
        </w:rPr>
        <w:t xml:space="preserve">Waiver of Informed Consent </w:t>
      </w:r>
      <w:r>
        <w:rPr>
          <w:rFonts w:cs="Arial"/>
          <w:b/>
          <w:sz w:val="24"/>
          <w:szCs w:val="24"/>
        </w:rPr>
        <w:t xml:space="preserve">                                 </w:t>
      </w:r>
      <w:r>
        <w:rPr>
          <w:rFonts w:cs="Arial"/>
          <w:i/>
          <w:sz w:val="24"/>
          <w:szCs w:val="24"/>
        </w:rPr>
        <w:t xml:space="preserve">No consent will be obtained for                                       </w:t>
      </w:r>
    </w:p>
    <w:p w14:paraId="3A2C2522" w14:textId="6284371B" w:rsidR="00161654" w:rsidRDefault="00161654" w:rsidP="00161654">
      <w:pPr>
        <w:pBdr>
          <w:top w:val="single" w:sz="4" w:space="1" w:color="auto"/>
          <w:left w:val="single" w:sz="4" w:space="4" w:color="auto"/>
          <w:bottom w:val="single" w:sz="4" w:space="1" w:color="auto"/>
          <w:right w:val="single" w:sz="4" w:space="4" w:color="auto"/>
        </w:pBdr>
        <w:shd w:val="clear" w:color="auto" w:fill="D9D9D9"/>
        <w:ind w:left="4320" w:hanging="4320"/>
        <w:rPr>
          <w:rFonts w:cs="Arial"/>
          <w:i/>
          <w:sz w:val="24"/>
          <w:szCs w:val="24"/>
        </w:rPr>
      </w:pPr>
      <w:r>
        <w:rPr>
          <w:rFonts w:cs="Arial"/>
          <w:b/>
          <w:sz w:val="28"/>
          <w:szCs w:val="28"/>
        </w:rPr>
        <w:t xml:space="preserve">                                                                                     </w:t>
      </w:r>
      <w:r>
        <w:rPr>
          <w:rFonts w:cs="Arial"/>
          <w:i/>
          <w:sz w:val="24"/>
          <w:szCs w:val="24"/>
        </w:rPr>
        <w:t>part or all of the research</w:t>
      </w:r>
    </w:p>
    <w:p w14:paraId="4A996597" w14:textId="77777777" w:rsidR="00161654" w:rsidRDefault="00161654" w:rsidP="00161654">
      <w:pPr>
        <w:rPr>
          <w:rFonts w:cs="Arial"/>
          <w:b/>
          <w:sz w:val="22"/>
          <w:szCs w:val="22"/>
        </w:rPr>
      </w:pPr>
    </w:p>
    <w:p w14:paraId="79DB1C55" w14:textId="77777777" w:rsidR="00161654" w:rsidRDefault="00161654" w:rsidP="00161654">
      <w:pPr>
        <w:rPr>
          <w:rFonts w:ascii="Verdana" w:hAnsi="Verdana" w:cs="Arial"/>
          <w:b/>
          <w:sz w:val="24"/>
          <w:szCs w:val="24"/>
          <w:u w:val="single"/>
        </w:rPr>
      </w:pPr>
      <w:r>
        <w:rPr>
          <w:rFonts w:ascii="Verdana" w:hAnsi="Verdana" w:cs="Arial"/>
          <w:b/>
          <w:sz w:val="24"/>
          <w:szCs w:val="24"/>
          <w:u w:val="single"/>
        </w:rPr>
        <w:t>Adult Participants</w:t>
      </w:r>
    </w:p>
    <w:p w14:paraId="65DAD7D9" w14:textId="77777777" w:rsidR="00161654" w:rsidRDefault="00161654" w:rsidP="00161654">
      <w:pPr>
        <w:rPr>
          <w:rFonts w:cs="Arial"/>
          <w:b/>
          <w:sz w:val="22"/>
          <w:szCs w:val="22"/>
        </w:rPr>
      </w:pPr>
    </w:p>
    <w:p w14:paraId="17977A20" w14:textId="77777777" w:rsidR="00161654" w:rsidRDefault="00161654" w:rsidP="00161654">
      <w:pPr>
        <w:rPr>
          <w:rFonts w:cs="Arial"/>
          <w:b/>
          <w:sz w:val="22"/>
          <w:szCs w:val="22"/>
        </w:rPr>
      </w:pPr>
      <w:r>
        <w:rPr>
          <w:rFonts w:cs="Arial"/>
          <w:b/>
          <w:sz w:val="22"/>
          <w:szCs w:val="22"/>
        </w:rPr>
        <w:t>Title of Research Project:</w:t>
      </w:r>
      <w:r>
        <w:rPr>
          <w:rFonts w:cs="Arial"/>
          <w:b/>
          <w:bCs/>
        </w:rPr>
        <w:t xml:space="preserve">  </w:t>
      </w:r>
      <w:r>
        <w:rPr>
          <w:rFonts w:ascii="Arial Narrow" w:hAnsi="Arial Narrow"/>
          <w:b/>
          <w:bCs/>
          <w:sz w:val="24"/>
          <w:szCs w:val="24"/>
        </w:rPr>
        <w:fldChar w:fldCharType="begin">
          <w:ffData>
            <w:name w:val="Text16"/>
            <w:enabled/>
            <w:calcOnExit w:val="0"/>
            <w:textInput/>
          </w:ffData>
        </w:fldChar>
      </w:r>
      <w:bookmarkStart w:id="0" w:name="Text16"/>
      <w:r>
        <w:rPr>
          <w:rFonts w:ascii="Arial Narrow" w:hAnsi="Arial Narrow"/>
          <w:b/>
          <w:bCs/>
          <w:sz w:val="24"/>
          <w:szCs w:val="24"/>
        </w:rPr>
        <w:instrText xml:space="preserve"> FORMTEXT </w:instrText>
      </w:r>
      <w:r>
        <w:rPr>
          <w:rFonts w:ascii="Arial Narrow" w:hAnsi="Arial Narrow"/>
          <w:b/>
          <w:bCs/>
          <w:sz w:val="24"/>
          <w:szCs w:val="24"/>
        </w:rPr>
      </w:r>
      <w:r>
        <w:rPr>
          <w:rFonts w:ascii="Arial Narrow" w:hAnsi="Arial Narrow"/>
          <w:b/>
          <w:bCs/>
          <w:sz w:val="24"/>
          <w:szCs w:val="24"/>
        </w:rPr>
        <w:fldChar w:fldCharType="separate"/>
      </w:r>
      <w:r>
        <w:rPr>
          <w:rFonts w:ascii="Arial Narrow" w:hAnsi="Arial Narrow"/>
          <w:b/>
          <w:bCs/>
          <w:sz w:val="24"/>
          <w:szCs w:val="24"/>
        </w:rPr>
        <w:t> </w:t>
      </w:r>
      <w:r>
        <w:rPr>
          <w:rFonts w:ascii="Arial Narrow" w:hAnsi="Arial Narrow"/>
          <w:b/>
          <w:bCs/>
          <w:sz w:val="24"/>
          <w:szCs w:val="24"/>
        </w:rPr>
        <w:t> </w:t>
      </w:r>
      <w:r>
        <w:rPr>
          <w:rFonts w:ascii="Arial Narrow" w:hAnsi="Arial Narrow"/>
          <w:b/>
          <w:bCs/>
          <w:sz w:val="24"/>
          <w:szCs w:val="24"/>
        </w:rPr>
        <w:t> </w:t>
      </w:r>
      <w:r>
        <w:rPr>
          <w:rFonts w:ascii="Arial Narrow" w:hAnsi="Arial Narrow"/>
          <w:b/>
          <w:bCs/>
          <w:sz w:val="24"/>
          <w:szCs w:val="24"/>
        </w:rPr>
        <w:t> </w:t>
      </w:r>
      <w:r>
        <w:rPr>
          <w:rFonts w:ascii="Arial Narrow" w:hAnsi="Arial Narrow"/>
          <w:b/>
          <w:bCs/>
          <w:sz w:val="24"/>
          <w:szCs w:val="24"/>
        </w:rPr>
        <w:t> </w:t>
      </w:r>
      <w:r>
        <w:fldChar w:fldCharType="end"/>
      </w:r>
      <w:bookmarkEnd w:id="0"/>
    </w:p>
    <w:p w14:paraId="2934CC62" w14:textId="77777777" w:rsidR="00161654" w:rsidRDefault="00161654" w:rsidP="00161654">
      <w:pPr>
        <w:rPr>
          <w:rFonts w:cs="Arial"/>
          <w:sz w:val="22"/>
          <w:szCs w:val="22"/>
        </w:rPr>
      </w:pPr>
    </w:p>
    <w:p w14:paraId="69918C43" w14:textId="77777777" w:rsidR="00161654" w:rsidRDefault="00161654" w:rsidP="00161654">
      <w:pPr>
        <w:numPr>
          <w:ilvl w:val="0"/>
          <w:numId w:val="2"/>
        </w:numPr>
        <w:ind w:left="540"/>
        <w:rPr>
          <w:rFonts w:cs="Arial"/>
          <w:iCs/>
          <w:sz w:val="22"/>
          <w:szCs w:val="22"/>
          <w:lang w:val="en"/>
        </w:rPr>
      </w:pPr>
      <w:r>
        <w:rPr>
          <w:rFonts w:cs="Arial"/>
          <w:iCs/>
          <w:sz w:val="22"/>
          <w:szCs w:val="22"/>
          <w:lang w:val="en"/>
        </w:rPr>
        <w:t xml:space="preserve">Indicate ALL the study components that you are requesting a </w:t>
      </w:r>
      <w:r>
        <w:rPr>
          <w:rFonts w:cs="Arial"/>
          <w:b/>
          <w:iCs/>
          <w:sz w:val="22"/>
          <w:szCs w:val="22"/>
          <w:lang w:val="en"/>
        </w:rPr>
        <w:t>waiver of informed consent</w:t>
      </w:r>
      <w:r>
        <w:rPr>
          <w:rFonts w:cs="Arial"/>
          <w:iCs/>
          <w:sz w:val="22"/>
          <w:szCs w:val="22"/>
          <w:lang w:val="en"/>
        </w:rPr>
        <w:t xml:space="preserve"> for: </w:t>
      </w:r>
    </w:p>
    <w:p w14:paraId="0FBEDD2E" w14:textId="77777777" w:rsidR="00161654" w:rsidRDefault="00161654" w:rsidP="00161654">
      <w:pPr>
        <w:rPr>
          <w:rFonts w:cs="Arial"/>
          <w:iCs/>
          <w:sz w:val="10"/>
          <w:szCs w:val="10"/>
          <w:lang w:val="en"/>
        </w:rPr>
      </w:pPr>
      <w:r>
        <w:rPr>
          <w:rFonts w:cs="Arial"/>
          <w:iCs/>
          <w:sz w:val="10"/>
          <w:szCs w:val="10"/>
          <w:lang w:val="en"/>
        </w:rPr>
        <w:t xml:space="preserve"> </w:t>
      </w:r>
    </w:p>
    <w:p w14:paraId="2837E456" w14:textId="77777777" w:rsidR="00161654" w:rsidRDefault="00161654" w:rsidP="00161654">
      <w:pPr>
        <w:spacing w:line="276" w:lineRule="auto"/>
        <w:ind w:left="990" w:hanging="270"/>
        <w:rPr>
          <w:rFonts w:cs="Arial"/>
          <w:b/>
          <w:bCs/>
        </w:rPr>
      </w:pPr>
      <w:r>
        <w:rPr>
          <w:rFonts w:cs="Arial"/>
          <w:b/>
        </w:rPr>
        <w:fldChar w:fldCharType="begin">
          <w:ffData>
            <w:name w:val="Check137"/>
            <w:enabled/>
            <w:calcOnExit w:val="0"/>
            <w:checkBox>
              <w:sizeAuto/>
              <w:default w:val="0"/>
              <w:checked w:val="0"/>
            </w:checkBox>
          </w:ffData>
        </w:fldChar>
      </w:r>
      <w:r>
        <w:rPr>
          <w:rFonts w:cs="Arial"/>
          <w:b/>
        </w:rPr>
        <w:instrText xml:space="preserve"> FORMCHECKBOX </w:instrText>
      </w:r>
      <w:r w:rsidR="006C5B91">
        <w:rPr>
          <w:rFonts w:cs="Arial"/>
          <w:b/>
        </w:rPr>
      </w:r>
      <w:r w:rsidR="006C5B91">
        <w:rPr>
          <w:rFonts w:cs="Arial"/>
          <w:b/>
        </w:rPr>
        <w:fldChar w:fldCharType="separate"/>
      </w:r>
      <w:r>
        <w:rPr>
          <w:rFonts w:cs="Arial"/>
          <w:b/>
        </w:rPr>
        <w:fldChar w:fldCharType="end"/>
      </w:r>
      <w:r>
        <w:rPr>
          <w:rFonts w:cs="Arial"/>
          <w:b/>
          <w:iCs/>
          <w:sz w:val="24"/>
          <w:szCs w:val="24"/>
        </w:rPr>
        <w:tab/>
        <w:t xml:space="preserve"> </w:t>
      </w:r>
      <w:r>
        <w:rPr>
          <w:rFonts w:cs="Arial"/>
          <w:iCs/>
          <w:sz w:val="24"/>
          <w:szCs w:val="24"/>
        </w:rPr>
        <w:t xml:space="preserve">A </w:t>
      </w:r>
      <w:r>
        <w:rPr>
          <w:rFonts w:cs="Arial"/>
          <w:iCs/>
          <w:sz w:val="22"/>
          <w:szCs w:val="22"/>
        </w:rPr>
        <w:t xml:space="preserve">part of the study: </w:t>
      </w:r>
      <w:r>
        <w:rPr>
          <w:rFonts w:cs="Arial"/>
          <w:b/>
          <w:bCs/>
          <w:sz w:val="22"/>
          <w:szCs w:val="22"/>
        </w:rPr>
        <w:fldChar w:fldCharType="begin">
          <w:ffData>
            <w:name w:val="Text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cs="Arial"/>
          <w:b/>
          <w:bCs/>
          <w:sz w:val="22"/>
          <w:szCs w:val="22"/>
        </w:rPr>
        <w:t> </w:t>
      </w:r>
      <w:r>
        <w:rPr>
          <w:rFonts w:cs="Arial"/>
          <w:b/>
          <w:bCs/>
          <w:sz w:val="22"/>
          <w:szCs w:val="22"/>
        </w:rPr>
        <w:t> </w:t>
      </w:r>
      <w:r>
        <w:rPr>
          <w:rFonts w:cs="Arial"/>
          <w:b/>
          <w:bCs/>
          <w:sz w:val="22"/>
          <w:szCs w:val="22"/>
        </w:rPr>
        <w:t> </w:t>
      </w:r>
      <w:r>
        <w:rPr>
          <w:rFonts w:cs="Arial"/>
          <w:b/>
          <w:bCs/>
          <w:sz w:val="22"/>
          <w:szCs w:val="22"/>
        </w:rPr>
        <w:t> </w:t>
      </w:r>
      <w:r>
        <w:rPr>
          <w:rFonts w:cs="Arial"/>
          <w:b/>
          <w:bCs/>
          <w:sz w:val="22"/>
          <w:szCs w:val="22"/>
        </w:rPr>
        <w:t> </w:t>
      </w:r>
      <w:r>
        <w:rPr>
          <w:rFonts w:cs="Arial"/>
          <w:b/>
          <w:bCs/>
          <w:sz w:val="22"/>
          <w:szCs w:val="22"/>
        </w:rPr>
        <w:fldChar w:fldCharType="end"/>
      </w:r>
    </w:p>
    <w:p w14:paraId="033F7AAF" w14:textId="77777777" w:rsidR="00161654" w:rsidRDefault="00161654" w:rsidP="00161654">
      <w:pPr>
        <w:spacing w:line="276" w:lineRule="auto"/>
        <w:ind w:left="990" w:hanging="270"/>
        <w:rPr>
          <w:rFonts w:cs="Arial"/>
          <w:iCs/>
          <w:sz w:val="22"/>
          <w:szCs w:val="22"/>
        </w:rPr>
      </w:pPr>
      <w:r>
        <w:rPr>
          <w:rFonts w:cs="Arial"/>
          <w:b/>
        </w:rPr>
        <w:fldChar w:fldCharType="begin">
          <w:ffData>
            <w:name w:val="Check137"/>
            <w:enabled/>
            <w:calcOnExit w:val="0"/>
            <w:checkBox>
              <w:sizeAuto/>
              <w:default w:val="0"/>
              <w:checked w:val="0"/>
            </w:checkBox>
          </w:ffData>
        </w:fldChar>
      </w:r>
      <w:r>
        <w:rPr>
          <w:rFonts w:cs="Arial"/>
          <w:b/>
        </w:rPr>
        <w:instrText xml:space="preserve"> FORMCHECKBOX </w:instrText>
      </w:r>
      <w:r w:rsidR="006C5B91">
        <w:rPr>
          <w:rFonts w:cs="Arial"/>
          <w:b/>
        </w:rPr>
      </w:r>
      <w:r w:rsidR="006C5B91">
        <w:rPr>
          <w:rFonts w:cs="Arial"/>
          <w:b/>
        </w:rPr>
        <w:fldChar w:fldCharType="separate"/>
      </w:r>
      <w:r>
        <w:rPr>
          <w:rFonts w:cs="Arial"/>
          <w:b/>
        </w:rPr>
        <w:fldChar w:fldCharType="end"/>
      </w:r>
      <w:r>
        <w:rPr>
          <w:rFonts w:cs="Arial"/>
          <w:b/>
          <w:iCs/>
          <w:sz w:val="24"/>
          <w:szCs w:val="24"/>
        </w:rPr>
        <w:tab/>
        <w:t xml:space="preserve"> </w:t>
      </w:r>
      <w:r>
        <w:rPr>
          <w:rFonts w:cs="Arial"/>
          <w:iCs/>
          <w:sz w:val="22"/>
          <w:szCs w:val="22"/>
        </w:rPr>
        <w:t>The entire study</w:t>
      </w:r>
    </w:p>
    <w:p w14:paraId="35522AF8" w14:textId="77777777" w:rsidR="00161654" w:rsidRDefault="00161654" w:rsidP="00161654">
      <w:pPr>
        <w:spacing w:line="276" w:lineRule="auto"/>
        <w:ind w:left="990" w:hanging="270"/>
        <w:rPr>
          <w:rFonts w:cs="Arial"/>
          <w:b/>
          <w:iCs/>
          <w:sz w:val="24"/>
          <w:szCs w:val="24"/>
        </w:rPr>
      </w:pPr>
      <w:r>
        <w:rPr>
          <w:rFonts w:cs="Arial"/>
          <w:b/>
        </w:rPr>
        <w:fldChar w:fldCharType="begin">
          <w:ffData>
            <w:name w:val="Check137"/>
            <w:enabled/>
            <w:calcOnExit w:val="0"/>
            <w:checkBox>
              <w:sizeAuto/>
              <w:default w:val="0"/>
              <w:checked w:val="0"/>
            </w:checkBox>
          </w:ffData>
        </w:fldChar>
      </w:r>
      <w:r>
        <w:rPr>
          <w:rFonts w:cs="Arial"/>
          <w:b/>
        </w:rPr>
        <w:instrText xml:space="preserve"> FORMCHECKBOX </w:instrText>
      </w:r>
      <w:r w:rsidR="006C5B91">
        <w:rPr>
          <w:rFonts w:cs="Arial"/>
          <w:b/>
        </w:rPr>
      </w:r>
      <w:r w:rsidR="006C5B91">
        <w:rPr>
          <w:rFonts w:cs="Arial"/>
          <w:b/>
        </w:rPr>
        <w:fldChar w:fldCharType="separate"/>
      </w:r>
      <w:r>
        <w:rPr>
          <w:rFonts w:cs="Arial"/>
          <w:b/>
        </w:rPr>
        <w:fldChar w:fldCharType="end"/>
      </w:r>
      <w:r>
        <w:rPr>
          <w:rFonts w:cs="Arial"/>
          <w:b/>
          <w:iCs/>
          <w:sz w:val="24"/>
          <w:szCs w:val="24"/>
        </w:rPr>
        <w:t xml:space="preserve">  </w:t>
      </w:r>
      <w:r>
        <w:rPr>
          <w:rFonts w:cs="Arial"/>
          <w:iCs/>
          <w:sz w:val="22"/>
          <w:szCs w:val="22"/>
        </w:rPr>
        <w:t>Parental permission for an OHRP-regulated study</w:t>
      </w:r>
    </w:p>
    <w:p w14:paraId="2C474A0F" w14:textId="77777777" w:rsidR="00161654" w:rsidRDefault="00161654" w:rsidP="00161654">
      <w:pPr>
        <w:spacing w:line="276" w:lineRule="auto"/>
        <w:ind w:left="990" w:hanging="270"/>
        <w:rPr>
          <w:rFonts w:cs="Arial"/>
          <w:b/>
          <w:iCs/>
          <w:sz w:val="24"/>
          <w:szCs w:val="24"/>
        </w:rPr>
      </w:pPr>
      <w:r>
        <w:rPr>
          <w:rFonts w:cs="Arial"/>
          <w:b/>
        </w:rPr>
        <w:fldChar w:fldCharType="begin">
          <w:ffData>
            <w:name w:val="Check137"/>
            <w:enabled/>
            <w:calcOnExit w:val="0"/>
            <w:checkBox>
              <w:sizeAuto/>
              <w:default w:val="0"/>
              <w:checked w:val="0"/>
            </w:checkBox>
          </w:ffData>
        </w:fldChar>
      </w:r>
      <w:r>
        <w:rPr>
          <w:rFonts w:cs="Arial"/>
          <w:b/>
        </w:rPr>
        <w:instrText xml:space="preserve"> FORMCHECKBOX </w:instrText>
      </w:r>
      <w:r w:rsidR="006C5B91">
        <w:rPr>
          <w:rFonts w:cs="Arial"/>
          <w:b/>
        </w:rPr>
      </w:r>
      <w:r w:rsidR="006C5B91">
        <w:rPr>
          <w:rFonts w:cs="Arial"/>
          <w:b/>
        </w:rPr>
        <w:fldChar w:fldCharType="separate"/>
      </w:r>
      <w:r>
        <w:rPr>
          <w:rFonts w:cs="Arial"/>
          <w:b/>
        </w:rPr>
        <w:fldChar w:fldCharType="end"/>
      </w:r>
      <w:r>
        <w:rPr>
          <w:rFonts w:cs="Arial"/>
          <w:b/>
          <w:iCs/>
          <w:sz w:val="24"/>
          <w:szCs w:val="24"/>
        </w:rPr>
        <w:t xml:space="preserve">  </w:t>
      </w:r>
      <w:r>
        <w:rPr>
          <w:rFonts w:cs="Arial"/>
          <w:iCs/>
          <w:sz w:val="22"/>
          <w:szCs w:val="22"/>
        </w:rPr>
        <w:t>Planned emergency research</w:t>
      </w:r>
      <w:r>
        <w:rPr>
          <w:rFonts w:cs="Arial"/>
          <w:b/>
          <w:iCs/>
          <w:color w:val="FF0000"/>
          <w:sz w:val="24"/>
          <w:szCs w:val="24"/>
        </w:rPr>
        <w:t>*</w:t>
      </w:r>
      <w:r>
        <w:rPr>
          <w:rFonts w:cs="Arial"/>
          <w:iCs/>
          <w:sz w:val="22"/>
          <w:szCs w:val="22"/>
        </w:rPr>
        <w:t xml:space="preserve"> (under 21 CFR 50.24)-</w:t>
      </w:r>
      <w:r>
        <w:rPr>
          <w:rFonts w:cs="Arial"/>
          <w:iCs/>
          <w:color w:val="C00000"/>
          <w:sz w:val="22"/>
          <w:szCs w:val="22"/>
        </w:rPr>
        <w:t xml:space="preserve"> contact the Research Compliance Dept for a different form.</w:t>
      </w:r>
    </w:p>
    <w:p w14:paraId="45F0E363" w14:textId="77777777" w:rsidR="00161654" w:rsidRDefault="00161654" w:rsidP="00161654">
      <w:pPr>
        <w:ind w:left="1080" w:hanging="360"/>
        <w:rPr>
          <w:rFonts w:cs="Arial"/>
          <w:b/>
          <w:i/>
          <w:color w:val="C00000"/>
          <w:sz w:val="22"/>
          <w:szCs w:val="22"/>
        </w:rPr>
      </w:pPr>
      <w:r>
        <w:rPr>
          <w:rFonts w:cs="Arial"/>
          <w:b/>
        </w:rPr>
        <w:fldChar w:fldCharType="begin">
          <w:ffData>
            <w:name w:val="Check137"/>
            <w:enabled/>
            <w:calcOnExit w:val="0"/>
            <w:checkBox>
              <w:sizeAuto/>
              <w:default w:val="0"/>
              <w:checked w:val="0"/>
            </w:checkBox>
          </w:ffData>
        </w:fldChar>
      </w:r>
      <w:r>
        <w:rPr>
          <w:rFonts w:cs="Arial"/>
          <w:b/>
        </w:rPr>
        <w:instrText xml:space="preserve"> FORMCHECKBOX </w:instrText>
      </w:r>
      <w:r w:rsidR="006C5B91">
        <w:rPr>
          <w:rFonts w:cs="Arial"/>
          <w:b/>
        </w:rPr>
      </w:r>
      <w:r w:rsidR="006C5B91">
        <w:rPr>
          <w:rFonts w:cs="Arial"/>
          <w:b/>
        </w:rPr>
        <w:fldChar w:fldCharType="separate"/>
      </w:r>
      <w:r>
        <w:rPr>
          <w:rFonts w:cs="Arial"/>
          <w:b/>
        </w:rPr>
        <w:fldChar w:fldCharType="end"/>
      </w:r>
      <w:r>
        <w:rPr>
          <w:rFonts w:cs="Arial"/>
          <w:iCs/>
          <w:sz w:val="22"/>
          <w:szCs w:val="22"/>
        </w:rPr>
        <w:t xml:space="preserve">  S</w:t>
      </w:r>
      <w:proofErr w:type="spellStart"/>
      <w:r>
        <w:rPr>
          <w:rFonts w:cs="Arial"/>
          <w:iCs/>
          <w:sz w:val="22"/>
          <w:szCs w:val="22"/>
          <w:lang w:val="en"/>
        </w:rPr>
        <w:t>creening</w:t>
      </w:r>
      <w:proofErr w:type="spellEnd"/>
      <w:r>
        <w:rPr>
          <w:rFonts w:cs="Arial"/>
          <w:iCs/>
          <w:sz w:val="22"/>
          <w:szCs w:val="22"/>
          <w:lang w:val="en"/>
        </w:rPr>
        <w:t xml:space="preserve">, recruiting or determining eligibility for an </w:t>
      </w:r>
      <w:r>
        <w:rPr>
          <w:rFonts w:cs="Arial"/>
          <w:b/>
          <w:iCs/>
          <w:sz w:val="22"/>
          <w:szCs w:val="22"/>
          <w:lang w:val="en"/>
        </w:rPr>
        <w:t xml:space="preserve">OHRP </w:t>
      </w:r>
      <w:r>
        <w:rPr>
          <w:rFonts w:cs="Arial"/>
          <w:iCs/>
          <w:sz w:val="22"/>
          <w:szCs w:val="22"/>
          <w:lang w:val="en"/>
        </w:rPr>
        <w:t xml:space="preserve">regulated study </w:t>
      </w:r>
      <w:r>
        <w:rPr>
          <w:rFonts w:cs="Arial"/>
          <w:i/>
          <w:iCs/>
          <w:color w:val="C00000"/>
          <w:sz w:val="22"/>
          <w:szCs w:val="22"/>
          <w:lang w:val="en"/>
        </w:rPr>
        <w:t>(HIPAA regs may also apply)</w:t>
      </w:r>
      <w:r>
        <w:rPr>
          <w:rFonts w:cs="Arial"/>
          <w:iCs/>
          <w:sz w:val="22"/>
          <w:szCs w:val="22"/>
          <w:lang w:val="en"/>
        </w:rPr>
        <w:t xml:space="preserve">, </w:t>
      </w:r>
      <w:r>
        <w:rPr>
          <w:rFonts w:cs="Arial"/>
          <w:sz w:val="22"/>
          <w:szCs w:val="22"/>
        </w:rPr>
        <w:t xml:space="preserve">provided that either of the following conditions are met: </w:t>
      </w:r>
      <w:r>
        <w:rPr>
          <w:rFonts w:cs="Arial"/>
          <w:b/>
          <w:i/>
          <w:color w:val="C00000"/>
          <w:sz w:val="22"/>
          <w:szCs w:val="22"/>
        </w:rPr>
        <w:t>Choose one</w:t>
      </w:r>
    </w:p>
    <w:p w14:paraId="455020CF" w14:textId="77777777" w:rsidR="00161654" w:rsidRDefault="00161654" w:rsidP="00161654">
      <w:pPr>
        <w:spacing w:line="276" w:lineRule="auto"/>
        <w:ind w:left="1800" w:hanging="360"/>
        <w:rPr>
          <w:rFonts w:cs="Arial"/>
          <w:b/>
          <w:i/>
          <w:iCs/>
          <w:color w:val="C00000"/>
          <w:sz w:val="16"/>
          <w:szCs w:val="16"/>
          <w:lang w:val="en"/>
        </w:rPr>
      </w:pPr>
    </w:p>
    <w:p w14:paraId="2E0788DB" w14:textId="77777777" w:rsidR="00161654" w:rsidRDefault="00161654" w:rsidP="00161654">
      <w:pPr>
        <w:ind w:left="1800" w:hanging="360"/>
        <w:rPr>
          <w:rFonts w:cs="Arial"/>
          <w:sz w:val="22"/>
          <w:szCs w:val="22"/>
        </w:rPr>
      </w:pPr>
      <w:r>
        <w:rPr>
          <w:rFonts w:cs="Arial"/>
          <w:b/>
          <w:sz w:val="24"/>
          <w:szCs w:val="24"/>
        </w:rPr>
        <w:fldChar w:fldCharType="begin">
          <w:ffData>
            <w:name w:val="Check137"/>
            <w:enabled/>
            <w:calcOnExit w:val="0"/>
            <w:checkBox>
              <w:sizeAuto/>
              <w:default w:val="0"/>
              <w:checked w:val="0"/>
            </w:checkBox>
          </w:ffData>
        </w:fldChar>
      </w:r>
      <w:r>
        <w:rPr>
          <w:rFonts w:cs="Arial"/>
          <w:b/>
          <w:sz w:val="24"/>
          <w:szCs w:val="24"/>
        </w:rPr>
        <w:instrText xml:space="preserve"> FORMCHECKBOX </w:instrText>
      </w:r>
      <w:r w:rsidR="006C5B91">
        <w:rPr>
          <w:rFonts w:cs="Arial"/>
          <w:b/>
          <w:sz w:val="24"/>
          <w:szCs w:val="24"/>
        </w:rPr>
      </w:r>
      <w:r w:rsidR="006C5B91">
        <w:rPr>
          <w:rFonts w:cs="Arial"/>
          <w:b/>
          <w:sz w:val="24"/>
          <w:szCs w:val="24"/>
        </w:rPr>
        <w:fldChar w:fldCharType="separate"/>
      </w:r>
      <w:r>
        <w:rPr>
          <w:rFonts w:cs="Arial"/>
          <w:b/>
          <w:sz w:val="24"/>
          <w:szCs w:val="24"/>
        </w:rPr>
        <w:fldChar w:fldCharType="end"/>
      </w:r>
      <w:r>
        <w:rPr>
          <w:rFonts w:cs="Arial"/>
          <w:iCs/>
          <w:sz w:val="22"/>
          <w:szCs w:val="22"/>
        </w:rPr>
        <w:t xml:space="preserve">  </w:t>
      </w:r>
      <w:r>
        <w:rPr>
          <w:rFonts w:cs="Arial"/>
          <w:sz w:val="22"/>
          <w:szCs w:val="22"/>
        </w:rPr>
        <w:t xml:space="preserve">The investigator will obtain information through oral or written communication with the prospective participant or legally authorized representative </w:t>
      </w:r>
      <w:r>
        <w:rPr>
          <w:rFonts w:cs="Arial"/>
          <w:color w:val="C00000"/>
          <w:sz w:val="22"/>
          <w:szCs w:val="22"/>
        </w:rPr>
        <w:t xml:space="preserve">– </w:t>
      </w:r>
      <w:r>
        <w:rPr>
          <w:rFonts w:cs="Arial"/>
          <w:i/>
          <w:color w:val="C00000"/>
          <w:sz w:val="22"/>
          <w:szCs w:val="22"/>
        </w:rPr>
        <w:t>you are finished with the form; complete the separate Waiver of HIPAA form.</w:t>
      </w:r>
    </w:p>
    <w:p w14:paraId="721A035C" w14:textId="77777777" w:rsidR="00161654" w:rsidRDefault="00161654" w:rsidP="00161654">
      <w:pPr>
        <w:ind w:left="1800" w:hanging="360"/>
        <w:rPr>
          <w:rFonts w:cs="Arial"/>
          <w:sz w:val="22"/>
          <w:szCs w:val="22"/>
        </w:rPr>
      </w:pPr>
      <w:r>
        <w:rPr>
          <w:rFonts w:cs="Arial"/>
          <w:b/>
          <w:sz w:val="24"/>
          <w:szCs w:val="24"/>
        </w:rPr>
        <w:fldChar w:fldCharType="begin">
          <w:ffData>
            <w:name w:val="Check137"/>
            <w:enabled/>
            <w:calcOnExit w:val="0"/>
            <w:checkBox>
              <w:sizeAuto/>
              <w:default w:val="0"/>
              <w:checked w:val="0"/>
            </w:checkBox>
          </w:ffData>
        </w:fldChar>
      </w:r>
      <w:r>
        <w:rPr>
          <w:rFonts w:cs="Arial"/>
          <w:b/>
          <w:sz w:val="24"/>
          <w:szCs w:val="24"/>
        </w:rPr>
        <w:instrText xml:space="preserve"> FORMCHECKBOX </w:instrText>
      </w:r>
      <w:r w:rsidR="006C5B91">
        <w:rPr>
          <w:rFonts w:cs="Arial"/>
          <w:b/>
          <w:sz w:val="24"/>
          <w:szCs w:val="24"/>
        </w:rPr>
      </w:r>
      <w:r w:rsidR="006C5B91">
        <w:rPr>
          <w:rFonts w:cs="Arial"/>
          <w:b/>
          <w:sz w:val="24"/>
          <w:szCs w:val="24"/>
        </w:rPr>
        <w:fldChar w:fldCharType="separate"/>
      </w:r>
      <w:r>
        <w:rPr>
          <w:rFonts w:cs="Arial"/>
          <w:b/>
          <w:sz w:val="24"/>
          <w:szCs w:val="24"/>
        </w:rPr>
        <w:fldChar w:fldCharType="end"/>
      </w:r>
      <w:r>
        <w:rPr>
          <w:rFonts w:cs="Arial"/>
          <w:iCs/>
          <w:sz w:val="22"/>
          <w:szCs w:val="22"/>
        </w:rPr>
        <w:t xml:space="preserve">  </w:t>
      </w:r>
      <w:r>
        <w:rPr>
          <w:rFonts w:cs="Arial"/>
          <w:sz w:val="22"/>
          <w:szCs w:val="22"/>
        </w:rPr>
        <w:t>The investigator will obtain identifiable private information or identifiable biospecimens by accessing records or stored identifiable biospecimens</w:t>
      </w:r>
      <w:r>
        <w:rPr>
          <w:rFonts w:cs="Arial"/>
          <w:color w:val="C00000"/>
          <w:sz w:val="22"/>
          <w:szCs w:val="22"/>
        </w:rPr>
        <w:t xml:space="preserve"> – </w:t>
      </w:r>
      <w:r>
        <w:rPr>
          <w:rFonts w:cs="Arial"/>
          <w:i/>
          <w:color w:val="C00000"/>
          <w:sz w:val="22"/>
          <w:szCs w:val="22"/>
        </w:rPr>
        <w:t>you are finished with the form; complete the separate Waiver of HIPAA form.</w:t>
      </w:r>
    </w:p>
    <w:p w14:paraId="6AFFDD66" w14:textId="77777777" w:rsidR="00161654" w:rsidRDefault="00161654" w:rsidP="00161654">
      <w:pPr>
        <w:ind w:left="1800" w:hanging="360"/>
        <w:rPr>
          <w:rFonts w:cs="Arial"/>
          <w:sz w:val="24"/>
          <w:szCs w:val="24"/>
        </w:rPr>
      </w:pPr>
      <w:r>
        <w:rPr>
          <w:rFonts w:cs="Arial"/>
          <w:b/>
          <w:sz w:val="24"/>
          <w:szCs w:val="24"/>
        </w:rPr>
        <w:fldChar w:fldCharType="begin">
          <w:ffData>
            <w:name w:val="Check137"/>
            <w:enabled/>
            <w:calcOnExit w:val="0"/>
            <w:checkBox>
              <w:sizeAuto/>
              <w:default w:val="0"/>
              <w:checked w:val="0"/>
            </w:checkBox>
          </w:ffData>
        </w:fldChar>
      </w:r>
      <w:r>
        <w:rPr>
          <w:rFonts w:cs="Arial"/>
          <w:b/>
          <w:sz w:val="24"/>
          <w:szCs w:val="24"/>
        </w:rPr>
        <w:instrText xml:space="preserve"> FORMCHECKBOX </w:instrText>
      </w:r>
      <w:r w:rsidR="006C5B91">
        <w:rPr>
          <w:rFonts w:cs="Arial"/>
          <w:b/>
          <w:sz w:val="24"/>
          <w:szCs w:val="24"/>
        </w:rPr>
      </w:r>
      <w:r w:rsidR="006C5B91">
        <w:rPr>
          <w:rFonts w:cs="Arial"/>
          <w:b/>
          <w:sz w:val="24"/>
          <w:szCs w:val="24"/>
        </w:rPr>
        <w:fldChar w:fldCharType="separate"/>
      </w:r>
      <w:r>
        <w:rPr>
          <w:rFonts w:cs="Arial"/>
          <w:b/>
          <w:sz w:val="24"/>
          <w:szCs w:val="24"/>
        </w:rPr>
        <w:fldChar w:fldCharType="end"/>
      </w:r>
      <w:r>
        <w:rPr>
          <w:rFonts w:cs="Arial"/>
          <w:b/>
        </w:rPr>
        <w:t xml:space="preserve">  </w:t>
      </w:r>
      <w:r>
        <w:rPr>
          <w:rFonts w:cs="Arial"/>
          <w:sz w:val="22"/>
          <w:szCs w:val="22"/>
        </w:rPr>
        <w:t xml:space="preserve">None of the above are true- </w:t>
      </w:r>
      <w:r>
        <w:rPr>
          <w:rFonts w:cs="Arial"/>
          <w:i/>
          <w:color w:val="C00000"/>
          <w:sz w:val="22"/>
          <w:szCs w:val="22"/>
        </w:rPr>
        <w:t>Please continue to the next question.</w:t>
      </w:r>
    </w:p>
    <w:p w14:paraId="74DD915B" w14:textId="77777777" w:rsidR="00161654" w:rsidRDefault="00161654" w:rsidP="00161654">
      <w:pPr>
        <w:ind w:left="2160" w:hanging="360"/>
        <w:rPr>
          <w:rFonts w:cs="Arial"/>
          <w:sz w:val="24"/>
          <w:szCs w:val="24"/>
        </w:rPr>
      </w:pPr>
    </w:p>
    <w:p w14:paraId="731E4146" w14:textId="77777777" w:rsidR="00161654" w:rsidRDefault="00161654" w:rsidP="00161654">
      <w:pPr>
        <w:spacing w:line="276" w:lineRule="auto"/>
        <w:ind w:left="1080" w:hanging="360"/>
        <w:rPr>
          <w:rFonts w:cs="Arial"/>
          <w:i/>
          <w:iCs/>
          <w:color w:val="C00000"/>
          <w:sz w:val="22"/>
          <w:szCs w:val="22"/>
          <w:lang w:val="en"/>
        </w:rPr>
      </w:pPr>
      <w:r>
        <w:rPr>
          <w:rFonts w:cs="Arial"/>
          <w:b/>
          <w:sz w:val="22"/>
          <w:szCs w:val="22"/>
        </w:rPr>
        <w:fldChar w:fldCharType="begin">
          <w:ffData>
            <w:name w:val="Check137"/>
            <w:enabled/>
            <w:calcOnExit w:val="0"/>
            <w:checkBox>
              <w:sizeAuto/>
              <w:default w:val="0"/>
              <w:checked w:val="0"/>
            </w:checkBox>
          </w:ffData>
        </w:fldChar>
      </w:r>
      <w:r>
        <w:rPr>
          <w:rFonts w:cs="Arial"/>
          <w:b/>
          <w:sz w:val="22"/>
          <w:szCs w:val="22"/>
        </w:rPr>
        <w:instrText xml:space="preserve"> FORMCHECKBOX </w:instrText>
      </w:r>
      <w:r w:rsidR="006C5B91">
        <w:rPr>
          <w:rFonts w:cs="Arial"/>
          <w:b/>
          <w:sz w:val="22"/>
          <w:szCs w:val="22"/>
        </w:rPr>
      </w:r>
      <w:r w:rsidR="006C5B91">
        <w:rPr>
          <w:rFonts w:cs="Arial"/>
          <w:b/>
          <w:sz w:val="22"/>
          <w:szCs w:val="22"/>
        </w:rPr>
        <w:fldChar w:fldCharType="separate"/>
      </w:r>
      <w:r>
        <w:rPr>
          <w:rFonts w:cs="Arial"/>
          <w:b/>
          <w:sz w:val="22"/>
          <w:szCs w:val="22"/>
        </w:rPr>
        <w:fldChar w:fldCharType="end"/>
      </w:r>
      <w:r>
        <w:rPr>
          <w:rFonts w:cs="Arial"/>
          <w:b/>
          <w:iCs/>
          <w:sz w:val="22"/>
          <w:szCs w:val="22"/>
        </w:rPr>
        <w:t xml:space="preserve">  </w:t>
      </w:r>
      <w:r>
        <w:rPr>
          <w:rFonts w:cs="Arial"/>
          <w:iCs/>
          <w:sz w:val="22"/>
          <w:szCs w:val="22"/>
        </w:rPr>
        <w:t>S</w:t>
      </w:r>
      <w:proofErr w:type="spellStart"/>
      <w:r>
        <w:rPr>
          <w:rFonts w:cs="Arial"/>
          <w:iCs/>
          <w:sz w:val="22"/>
          <w:szCs w:val="22"/>
          <w:lang w:val="en"/>
        </w:rPr>
        <w:t>creening</w:t>
      </w:r>
      <w:proofErr w:type="spellEnd"/>
      <w:r>
        <w:rPr>
          <w:rFonts w:cs="Arial"/>
          <w:iCs/>
          <w:sz w:val="22"/>
          <w:szCs w:val="22"/>
          <w:lang w:val="en"/>
        </w:rPr>
        <w:t xml:space="preserve"> for eligibility criteria or contact info in the medical record for an </w:t>
      </w:r>
      <w:r>
        <w:rPr>
          <w:rFonts w:cs="Arial"/>
          <w:b/>
          <w:iCs/>
          <w:sz w:val="22"/>
          <w:szCs w:val="22"/>
          <w:lang w:val="en"/>
        </w:rPr>
        <w:t>FDA</w:t>
      </w:r>
      <w:r>
        <w:rPr>
          <w:rFonts w:cs="Arial"/>
          <w:iCs/>
          <w:sz w:val="22"/>
          <w:szCs w:val="22"/>
          <w:lang w:val="en"/>
        </w:rPr>
        <w:t>-regulated* study (</w:t>
      </w:r>
      <w:r>
        <w:rPr>
          <w:rFonts w:cs="Arial"/>
          <w:iCs/>
          <w:sz w:val="22"/>
          <w:szCs w:val="22"/>
        </w:rPr>
        <w:t xml:space="preserve">safety and effectiveness of FDA regulated products; </w:t>
      </w:r>
      <w:r>
        <w:rPr>
          <w:rFonts w:cs="Arial"/>
          <w:iCs/>
          <w:sz w:val="22"/>
          <w:szCs w:val="22"/>
          <w:lang w:val="en"/>
        </w:rPr>
        <w:t>drug, device or biologic)</w:t>
      </w:r>
      <w:r>
        <w:rPr>
          <w:rFonts w:cs="Arial"/>
          <w:b/>
          <w:iCs/>
          <w:color w:val="C00000"/>
          <w:sz w:val="22"/>
          <w:szCs w:val="22"/>
          <w:lang w:val="en"/>
        </w:rPr>
        <w:t>—STOP</w:t>
      </w:r>
      <w:r>
        <w:rPr>
          <w:rFonts w:cs="Arial"/>
          <w:iCs/>
          <w:sz w:val="22"/>
          <w:szCs w:val="22"/>
          <w:lang w:val="en"/>
        </w:rPr>
        <w:t xml:space="preserve">, </w:t>
      </w:r>
      <w:r>
        <w:rPr>
          <w:rFonts w:cs="Arial"/>
          <w:i/>
          <w:iCs/>
          <w:color w:val="C00000"/>
          <w:sz w:val="22"/>
          <w:szCs w:val="22"/>
          <w:lang w:val="en"/>
        </w:rPr>
        <w:t xml:space="preserve">the FDA does not consider this to be research, so you </w:t>
      </w:r>
      <w:r>
        <w:rPr>
          <w:rFonts w:cs="Arial"/>
          <w:i/>
          <w:iCs/>
          <w:color w:val="C00000"/>
          <w:sz w:val="22"/>
          <w:szCs w:val="22"/>
          <w:u w:val="single"/>
          <w:lang w:val="en"/>
        </w:rPr>
        <w:t>do not</w:t>
      </w:r>
      <w:r>
        <w:rPr>
          <w:rFonts w:cs="Arial"/>
          <w:i/>
          <w:iCs/>
          <w:color w:val="C00000"/>
          <w:sz w:val="22"/>
          <w:szCs w:val="22"/>
          <w:lang w:val="en"/>
        </w:rPr>
        <w:t xml:space="preserve"> need to request a waiver for this step of your research; however, the </w:t>
      </w:r>
      <w:r>
        <w:rPr>
          <w:rFonts w:cs="Arial"/>
          <w:i/>
          <w:iCs/>
          <w:color w:val="C00000"/>
          <w:sz w:val="22"/>
          <w:szCs w:val="22"/>
          <w:u w:val="single"/>
          <w:lang w:val="en"/>
        </w:rPr>
        <w:t>HIPAA regulations may still apply</w:t>
      </w:r>
      <w:r>
        <w:rPr>
          <w:rFonts w:cs="Arial"/>
          <w:i/>
          <w:iCs/>
          <w:color w:val="C00000"/>
          <w:sz w:val="22"/>
          <w:szCs w:val="22"/>
          <w:lang w:val="en"/>
        </w:rPr>
        <w:t xml:space="preserve">. Note: Screening in the medical record for other reasons and screening </w:t>
      </w:r>
      <w:r>
        <w:rPr>
          <w:rFonts w:cs="Arial"/>
          <w:i/>
          <w:iCs/>
          <w:color w:val="C00000"/>
          <w:sz w:val="22"/>
          <w:szCs w:val="22"/>
          <w:u w:val="single"/>
          <w:lang w:val="en"/>
        </w:rPr>
        <w:t>tests/procedures</w:t>
      </w:r>
      <w:r>
        <w:rPr>
          <w:rFonts w:cs="Arial"/>
          <w:i/>
          <w:iCs/>
          <w:color w:val="C00000"/>
          <w:sz w:val="22"/>
          <w:szCs w:val="22"/>
          <w:lang w:val="en"/>
        </w:rPr>
        <w:t xml:space="preserve"> that are performed solely to determine eligibility </w:t>
      </w:r>
      <w:r>
        <w:rPr>
          <w:rFonts w:cs="Arial"/>
          <w:i/>
          <w:iCs/>
          <w:color w:val="C00000"/>
          <w:sz w:val="22"/>
          <w:szCs w:val="22"/>
          <w:u w:val="single"/>
          <w:lang w:val="en"/>
        </w:rPr>
        <w:t>are</w:t>
      </w:r>
      <w:r>
        <w:rPr>
          <w:rFonts w:cs="Arial"/>
          <w:i/>
          <w:iCs/>
          <w:color w:val="C00000"/>
          <w:sz w:val="22"/>
          <w:szCs w:val="22"/>
          <w:lang w:val="en"/>
        </w:rPr>
        <w:t xml:space="preserve"> considered research and informed consent from each participant is required.</w:t>
      </w:r>
    </w:p>
    <w:p w14:paraId="6ABB05F3" w14:textId="77777777" w:rsidR="00161654" w:rsidRDefault="00161654" w:rsidP="00161654">
      <w:pPr>
        <w:spacing w:line="276" w:lineRule="auto"/>
        <w:ind w:left="1080" w:hanging="360"/>
        <w:rPr>
          <w:rFonts w:cs="Arial"/>
          <w:iCs/>
          <w:sz w:val="10"/>
          <w:szCs w:val="10"/>
          <w:lang w:val="en"/>
        </w:rPr>
      </w:pPr>
    </w:p>
    <w:p w14:paraId="23E02E4B" w14:textId="77777777" w:rsidR="00161654" w:rsidRDefault="00161654" w:rsidP="00161654">
      <w:pPr>
        <w:ind w:left="720"/>
        <w:rPr>
          <w:rFonts w:cs="Arial"/>
          <w:color w:val="C00000"/>
          <w:sz w:val="22"/>
          <w:szCs w:val="22"/>
        </w:rPr>
      </w:pPr>
      <w:r>
        <w:rPr>
          <w:rFonts w:cs="Arial"/>
          <w:b/>
          <w:bCs/>
          <w:color w:val="C00000"/>
          <w:sz w:val="22"/>
          <w:szCs w:val="22"/>
        </w:rPr>
        <w:lastRenderedPageBreak/>
        <w:t>*</w:t>
      </w:r>
      <w:r>
        <w:rPr>
          <w:rFonts w:cs="Arial"/>
          <w:b/>
          <w:bCs/>
          <w:color w:val="C00000"/>
        </w:rPr>
        <w:t xml:space="preserve">Note: </w:t>
      </w:r>
      <w:r>
        <w:rPr>
          <w:rFonts w:cs="Arial"/>
          <w:b/>
          <w:bCs/>
          <w:i/>
          <w:color w:val="C00000"/>
        </w:rPr>
        <w:t xml:space="preserve">For FDA-regulated drugs, devices, or biologics, </w:t>
      </w:r>
      <w:r>
        <w:rPr>
          <w:rFonts w:cs="Arial"/>
          <w:bCs/>
          <w:i/>
          <w:color w:val="C00000"/>
        </w:rPr>
        <w:t>consent may only be waived</w:t>
      </w:r>
      <w:r>
        <w:rPr>
          <w:rFonts w:cs="Arial"/>
          <w:b/>
          <w:bCs/>
          <w:i/>
          <w:color w:val="C00000"/>
        </w:rPr>
        <w:t xml:space="preserve"> </w:t>
      </w:r>
      <w:r>
        <w:rPr>
          <w:rFonts w:cs="Arial"/>
          <w:i/>
          <w:color w:val="C00000"/>
        </w:rPr>
        <w:t>in limited circumstances-- for</w:t>
      </w:r>
      <w:r>
        <w:rPr>
          <w:rFonts w:cs="Arial"/>
          <w:b/>
          <w:bCs/>
          <w:i/>
          <w:color w:val="C00000"/>
        </w:rPr>
        <w:t xml:space="preserve"> </w:t>
      </w:r>
      <w:r>
        <w:rPr>
          <w:rFonts w:cs="Arial"/>
          <w:bCs/>
          <w:i/>
          <w:color w:val="C00000"/>
        </w:rPr>
        <w:t>emergency use of a</w:t>
      </w:r>
      <w:r>
        <w:rPr>
          <w:rFonts w:cs="Arial"/>
          <w:b/>
          <w:bCs/>
          <w:i/>
          <w:color w:val="C00000"/>
        </w:rPr>
        <w:t xml:space="preserve"> </w:t>
      </w:r>
      <w:r>
        <w:rPr>
          <w:rFonts w:cs="Arial"/>
          <w:i/>
          <w:color w:val="C00000"/>
        </w:rPr>
        <w:t xml:space="preserve">test article (21 CFR 50.23) or for planned emergency research (21 CFR 50.24). In </w:t>
      </w:r>
      <w:r>
        <w:rPr>
          <w:rFonts w:cs="Arial"/>
          <w:i/>
          <w:color w:val="C00000"/>
          <w:u w:val="single"/>
        </w:rPr>
        <w:t>planned emergency research</w:t>
      </w:r>
      <w:r>
        <w:rPr>
          <w:rFonts w:cs="Arial"/>
          <w:i/>
          <w:color w:val="C00000"/>
        </w:rPr>
        <w:t>, a waiver cannot be granted for pregnant women or those people meeting the regulatory definition of a prisoner.</w:t>
      </w:r>
      <w:r>
        <w:rPr>
          <w:rFonts w:cs="Arial"/>
          <w:i/>
          <w:color w:val="C00000"/>
          <w:sz w:val="22"/>
          <w:szCs w:val="22"/>
        </w:rPr>
        <w:t xml:space="preserve"> </w:t>
      </w:r>
    </w:p>
    <w:p w14:paraId="6A5CC61D" w14:textId="77777777" w:rsidR="00161654" w:rsidRDefault="00161654" w:rsidP="00161654">
      <w:pPr>
        <w:tabs>
          <w:tab w:val="left" w:pos="1440"/>
        </w:tabs>
        <w:spacing w:line="276" w:lineRule="auto"/>
        <w:ind w:left="1440" w:hanging="360"/>
        <w:rPr>
          <w:rFonts w:cs="Arial"/>
          <w:iCs/>
          <w:sz w:val="16"/>
          <w:szCs w:val="16"/>
        </w:rPr>
      </w:pPr>
    </w:p>
    <w:p w14:paraId="042942B2" w14:textId="77777777" w:rsidR="00161654" w:rsidRDefault="00161654" w:rsidP="00161654">
      <w:pPr>
        <w:numPr>
          <w:ilvl w:val="0"/>
          <w:numId w:val="2"/>
        </w:numPr>
        <w:ind w:left="540"/>
        <w:rPr>
          <w:rFonts w:cs="Arial"/>
          <w:sz w:val="22"/>
          <w:szCs w:val="22"/>
        </w:rPr>
      </w:pPr>
      <w:r>
        <w:rPr>
          <w:rFonts w:cs="Arial"/>
          <w:sz w:val="22"/>
          <w:szCs w:val="22"/>
        </w:rPr>
        <w:t xml:space="preserve">Are you requesting a waiver of consent to look at mental health, substance use disorder, or social services information/records or to look at HIV or AIDs or </w:t>
      </w:r>
      <w:r>
        <w:rPr>
          <w:rFonts w:cs="Arial"/>
          <w:iCs/>
          <w:sz w:val="22"/>
          <w:szCs w:val="22"/>
        </w:rPr>
        <w:t xml:space="preserve">AIDS-Related Complex </w:t>
      </w:r>
      <w:r>
        <w:rPr>
          <w:rFonts w:cs="Arial"/>
          <w:sz w:val="22"/>
          <w:szCs w:val="22"/>
        </w:rPr>
        <w:t>status?</w:t>
      </w:r>
    </w:p>
    <w:p w14:paraId="3DF05951" w14:textId="77777777" w:rsidR="00161654" w:rsidRDefault="00161654" w:rsidP="00161654">
      <w:pPr>
        <w:spacing w:line="276" w:lineRule="auto"/>
        <w:ind w:left="720"/>
        <w:rPr>
          <w:rFonts w:cs="Arial"/>
          <w:sz w:val="10"/>
          <w:szCs w:val="10"/>
        </w:rPr>
      </w:pPr>
    </w:p>
    <w:p w14:paraId="489F4A2C" w14:textId="77777777" w:rsidR="00161654" w:rsidRDefault="00161654" w:rsidP="00161654">
      <w:pPr>
        <w:spacing w:line="276" w:lineRule="auto"/>
        <w:ind w:left="720"/>
        <w:rPr>
          <w:rFonts w:cs="Arial"/>
          <w:b/>
          <w:sz w:val="22"/>
          <w:szCs w:val="22"/>
        </w:rPr>
      </w:pPr>
      <w:r>
        <w:rPr>
          <w:rFonts w:cs="Arial"/>
          <w:b/>
          <w:sz w:val="24"/>
          <w:szCs w:val="24"/>
        </w:rPr>
        <w:fldChar w:fldCharType="begin">
          <w:ffData>
            <w:name w:val="Check137"/>
            <w:enabled/>
            <w:calcOnExit w:val="0"/>
            <w:checkBox>
              <w:sizeAuto/>
              <w:default w:val="0"/>
              <w:checked w:val="0"/>
            </w:checkBox>
          </w:ffData>
        </w:fldChar>
      </w:r>
      <w:r>
        <w:rPr>
          <w:rFonts w:cs="Arial"/>
          <w:b/>
          <w:sz w:val="24"/>
          <w:szCs w:val="24"/>
        </w:rPr>
        <w:instrText xml:space="preserve"> FORMCHECKBOX </w:instrText>
      </w:r>
      <w:r w:rsidR="006C5B91">
        <w:rPr>
          <w:rFonts w:cs="Arial"/>
          <w:b/>
          <w:sz w:val="24"/>
          <w:szCs w:val="24"/>
        </w:rPr>
      </w:r>
      <w:r w:rsidR="006C5B91">
        <w:rPr>
          <w:rFonts w:cs="Arial"/>
          <w:b/>
          <w:sz w:val="24"/>
          <w:szCs w:val="24"/>
        </w:rPr>
        <w:fldChar w:fldCharType="separate"/>
      </w:r>
      <w:r>
        <w:rPr>
          <w:rFonts w:cs="Arial"/>
          <w:b/>
          <w:sz w:val="24"/>
          <w:szCs w:val="24"/>
        </w:rPr>
        <w:fldChar w:fldCharType="end"/>
      </w:r>
      <w:r>
        <w:rPr>
          <w:rFonts w:cs="Arial"/>
          <w:b/>
          <w:iCs/>
          <w:sz w:val="24"/>
          <w:szCs w:val="24"/>
        </w:rPr>
        <w:t xml:space="preserve"> </w:t>
      </w:r>
      <w:r>
        <w:rPr>
          <w:rFonts w:cs="Arial"/>
          <w:b/>
          <w:iCs/>
          <w:sz w:val="22"/>
          <w:szCs w:val="22"/>
        </w:rPr>
        <w:t xml:space="preserve"> </w:t>
      </w:r>
      <w:r>
        <w:rPr>
          <w:rFonts w:cs="Arial"/>
          <w:iCs/>
          <w:sz w:val="22"/>
          <w:szCs w:val="22"/>
        </w:rPr>
        <w:t>No</w:t>
      </w:r>
    </w:p>
    <w:p w14:paraId="21ED5A58" w14:textId="77777777" w:rsidR="00161654" w:rsidRDefault="00161654" w:rsidP="00161654">
      <w:pPr>
        <w:ind w:left="720"/>
        <w:rPr>
          <w:rFonts w:cs="Arial"/>
          <w:i/>
          <w:iCs/>
          <w:color w:val="C00000"/>
          <w:sz w:val="22"/>
          <w:szCs w:val="22"/>
        </w:rPr>
      </w:pPr>
      <w:r>
        <w:rPr>
          <w:rFonts w:cs="Arial"/>
          <w:b/>
          <w:sz w:val="24"/>
          <w:szCs w:val="24"/>
        </w:rPr>
        <w:fldChar w:fldCharType="begin">
          <w:ffData>
            <w:name w:val="Check137"/>
            <w:enabled/>
            <w:calcOnExit w:val="0"/>
            <w:checkBox>
              <w:sizeAuto/>
              <w:default w:val="0"/>
              <w:checked w:val="0"/>
            </w:checkBox>
          </w:ffData>
        </w:fldChar>
      </w:r>
      <w:r>
        <w:rPr>
          <w:rFonts w:cs="Arial"/>
          <w:b/>
          <w:sz w:val="24"/>
          <w:szCs w:val="24"/>
        </w:rPr>
        <w:instrText xml:space="preserve"> FORMCHECKBOX </w:instrText>
      </w:r>
      <w:r w:rsidR="006C5B91">
        <w:rPr>
          <w:rFonts w:cs="Arial"/>
          <w:b/>
          <w:sz w:val="24"/>
          <w:szCs w:val="24"/>
        </w:rPr>
      </w:r>
      <w:r w:rsidR="006C5B91">
        <w:rPr>
          <w:rFonts w:cs="Arial"/>
          <w:b/>
          <w:sz w:val="24"/>
          <w:szCs w:val="24"/>
        </w:rPr>
        <w:fldChar w:fldCharType="separate"/>
      </w:r>
      <w:r>
        <w:rPr>
          <w:rFonts w:cs="Arial"/>
          <w:b/>
          <w:sz w:val="24"/>
          <w:szCs w:val="24"/>
        </w:rPr>
        <w:fldChar w:fldCharType="end"/>
      </w:r>
      <w:r>
        <w:rPr>
          <w:rFonts w:cs="Arial"/>
          <w:b/>
          <w:iCs/>
          <w:sz w:val="24"/>
          <w:szCs w:val="24"/>
        </w:rPr>
        <w:t xml:space="preserve"> </w:t>
      </w:r>
      <w:r>
        <w:rPr>
          <w:rFonts w:cs="Arial"/>
          <w:iCs/>
          <w:sz w:val="22"/>
          <w:szCs w:val="22"/>
        </w:rPr>
        <w:t xml:space="preserve">Yes - please be aware of the following: </w:t>
      </w:r>
    </w:p>
    <w:p w14:paraId="29AFAC13" w14:textId="505B4F76" w:rsidR="00161654" w:rsidRPr="006C5B91" w:rsidRDefault="00161654" w:rsidP="00161654">
      <w:pPr>
        <w:numPr>
          <w:ilvl w:val="0"/>
          <w:numId w:val="3"/>
        </w:numPr>
        <w:rPr>
          <w:rFonts w:cs="Arial"/>
          <w:color w:val="C00000"/>
          <w:sz w:val="22"/>
          <w:szCs w:val="22"/>
        </w:rPr>
      </w:pPr>
      <w:r w:rsidRPr="006C5B91">
        <w:rPr>
          <w:rFonts w:cs="Arial"/>
          <w:i/>
          <w:iCs/>
          <w:color w:val="C00000"/>
          <w:sz w:val="22"/>
          <w:szCs w:val="22"/>
        </w:rPr>
        <w:t xml:space="preserve">Under California law (and some other states’ laws), </w:t>
      </w:r>
      <w:r w:rsidRPr="006C5B91">
        <w:rPr>
          <w:rFonts w:cs="Arial"/>
          <w:b/>
          <w:i/>
          <w:iCs/>
          <w:color w:val="C00000"/>
          <w:sz w:val="22"/>
          <w:szCs w:val="22"/>
        </w:rPr>
        <w:t>HIV status</w:t>
      </w:r>
      <w:r w:rsidRPr="006C5B91">
        <w:rPr>
          <w:rFonts w:cs="Arial"/>
          <w:i/>
          <w:iCs/>
          <w:color w:val="C00000"/>
          <w:sz w:val="22"/>
          <w:szCs w:val="22"/>
        </w:rPr>
        <w:t xml:space="preserve"> may not be accessed or used for research purposes without the individual's written permission for a specific research use. You must consent each participant, therefore you may not use this form to request a waiver of consent or HIPAA.</w:t>
      </w:r>
    </w:p>
    <w:p w14:paraId="53692107" w14:textId="77777777" w:rsidR="00161654" w:rsidRPr="006C5B91" w:rsidRDefault="00161654" w:rsidP="00161654">
      <w:pPr>
        <w:numPr>
          <w:ilvl w:val="0"/>
          <w:numId w:val="3"/>
        </w:numPr>
        <w:rPr>
          <w:rFonts w:cs="Arial"/>
          <w:color w:val="C00000"/>
          <w:sz w:val="22"/>
          <w:szCs w:val="22"/>
        </w:rPr>
      </w:pPr>
      <w:r w:rsidRPr="006C5B91">
        <w:rPr>
          <w:rFonts w:cs="Arial"/>
          <w:b/>
          <w:i/>
          <w:iCs/>
          <w:color w:val="C00000"/>
          <w:sz w:val="22"/>
          <w:szCs w:val="22"/>
        </w:rPr>
        <w:t>Substance abuse</w:t>
      </w:r>
      <w:r w:rsidRPr="006C5B91">
        <w:rPr>
          <w:rFonts w:cs="Arial"/>
          <w:i/>
          <w:iCs/>
          <w:color w:val="C00000"/>
          <w:sz w:val="22"/>
          <w:szCs w:val="22"/>
        </w:rPr>
        <w:t xml:space="preserve"> Federal laws allow you to waive consent if the identifiable information will not be released to anyone outside of Trinity Health or re-disclosed to anyone. Researchers must maintain and destroy patient identifying information in accordance with Federal substance abuse laws. </w:t>
      </w:r>
    </w:p>
    <w:p w14:paraId="0324F85E" w14:textId="5CE692FD" w:rsidR="00161654" w:rsidRPr="006C5B91" w:rsidRDefault="00161654" w:rsidP="00161654">
      <w:pPr>
        <w:numPr>
          <w:ilvl w:val="0"/>
          <w:numId w:val="3"/>
        </w:numPr>
        <w:rPr>
          <w:rFonts w:cs="Arial"/>
          <w:color w:val="C00000"/>
          <w:sz w:val="22"/>
          <w:szCs w:val="22"/>
        </w:rPr>
      </w:pPr>
      <w:r w:rsidRPr="006C5B91">
        <w:rPr>
          <w:rFonts w:cs="Arial"/>
          <w:i/>
          <w:iCs/>
          <w:color w:val="C00000"/>
          <w:sz w:val="22"/>
          <w:szCs w:val="22"/>
          <w:lang w:val="en"/>
        </w:rPr>
        <w:t xml:space="preserve">Information in the California record of a recipient, and other information acquired in the course of providing </w:t>
      </w:r>
      <w:r w:rsidRPr="006C5B91">
        <w:rPr>
          <w:rFonts w:cs="Arial"/>
          <w:b/>
          <w:i/>
          <w:iCs/>
          <w:color w:val="C00000"/>
          <w:sz w:val="22"/>
          <w:szCs w:val="22"/>
          <w:lang w:val="en"/>
        </w:rPr>
        <w:t>mental health</w:t>
      </w:r>
      <w:r w:rsidRPr="006C5B91">
        <w:rPr>
          <w:rFonts w:cs="Arial"/>
          <w:i/>
          <w:iCs/>
          <w:color w:val="C00000"/>
          <w:sz w:val="22"/>
          <w:szCs w:val="22"/>
          <w:lang w:val="en"/>
        </w:rPr>
        <w:t xml:space="preserve"> services to a recipient: </w:t>
      </w:r>
      <w:r w:rsidRPr="006C5B91">
        <w:rPr>
          <w:rFonts w:cs="Arial"/>
          <w:b/>
          <w:i/>
          <w:iCs/>
          <w:color w:val="C00000"/>
          <w:sz w:val="22"/>
          <w:szCs w:val="22"/>
          <w:lang w:val="en"/>
        </w:rPr>
        <w:t xml:space="preserve"> </w:t>
      </w:r>
      <w:r w:rsidRPr="006C5B91">
        <w:rPr>
          <w:rFonts w:cs="Arial"/>
          <w:i/>
          <w:iCs/>
          <w:color w:val="C00000"/>
          <w:sz w:val="22"/>
          <w:szCs w:val="22"/>
          <w:lang w:val="en"/>
        </w:rPr>
        <w:t xml:space="preserve">The individual who is the subject of the information shall not be identified in the disclosed information unless the identification is essential in order to achieve the purpose for which the information is sought or if preventing the identification would clearly be impractical, but not if the subject of the information is likely to be harmed by the identification. </w:t>
      </w:r>
      <w:r w:rsidRPr="006C5B91">
        <w:rPr>
          <w:rFonts w:cs="Arial"/>
          <w:b/>
          <w:i/>
          <w:iCs/>
          <w:color w:val="C00000"/>
          <w:sz w:val="22"/>
          <w:szCs w:val="22"/>
          <w:lang w:val="en"/>
        </w:rPr>
        <w:t>Psychotherapy notes</w:t>
      </w:r>
      <w:r w:rsidRPr="006C5B91">
        <w:rPr>
          <w:rFonts w:cs="Arial"/>
          <w:i/>
          <w:iCs/>
          <w:color w:val="C00000"/>
          <w:sz w:val="22"/>
          <w:szCs w:val="22"/>
          <w:lang w:val="en"/>
        </w:rPr>
        <w:t xml:space="preserve"> may not be accessed in California unless prior consent is provided by the subject.</w:t>
      </w:r>
    </w:p>
    <w:p w14:paraId="3C58D410" w14:textId="77777777" w:rsidR="00161654" w:rsidRDefault="00161654" w:rsidP="00161654">
      <w:pPr>
        <w:pBdr>
          <w:top w:val="double" w:sz="4" w:space="1" w:color="auto"/>
          <w:left w:val="double" w:sz="4" w:space="4" w:color="auto"/>
          <w:bottom w:val="double" w:sz="4" w:space="1" w:color="auto"/>
          <w:right w:val="double" w:sz="4" w:space="0" w:color="auto"/>
        </w:pBdr>
        <w:rPr>
          <w:rFonts w:cs="Arial"/>
          <w:b/>
          <w:sz w:val="22"/>
          <w:szCs w:val="22"/>
        </w:rPr>
      </w:pPr>
      <w:r>
        <w:rPr>
          <w:rFonts w:cs="Arial"/>
          <w:b/>
          <w:sz w:val="22"/>
          <w:szCs w:val="22"/>
        </w:rPr>
        <w:t xml:space="preserve">Choose one of the following two options in order to request a waiver of informed consent </w:t>
      </w:r>
    </w:p>
    <w:p w14:paraId="36CC4035" w14:textId="77777777" w:rsidR="00161654" w:rsidRDefault="00161654" w:rsidP="00161654">
      <w:pPr>
        <w:pBdr>
          <w:top w:val="double" w:sz="4" w:space="1" w:color="auto"/>
          <w:left w:val="double" w:sz="4" w:space="4" w:color="auto"/>
          <w:bottom w:val="double" w:sz="4" w:space="1" w:color="auto"/>
          <w:right w:val="double" w:sz="4" w:space="0" w:color="auto"/>
        </w:pBdr>
        <w:rPr>
          <w:rFonts w:cs="Arial"/>
          <w:sz w:val="22"/>
          <w:szCs w:val="22"/>
        </w:rPr>
      </w:pPr>
      <w:r>
        <w:rPr>
          <w:rFonts w:cs="Arial"/>
          <w:b/>
          <w:sz w:val="22"/>
          <w:szCs w:val="22"/>
        </w:rPr>
        <w:t>for OHRP-regulated research</w:t>
      </w:r>
      <w:r>
        <w:rPr>
          <w:rFonts w:ascii="Verdana" w:hAnsi="Verdana"/>
          <w:b/>
          <w:bCs/>
          <w:lang w:val="en"/>
        </w:rPr>
        <w:t xml:space="preserve"> </w:t>
      </w:r>
      <w:r>
        <w:rPr>
          <w:rFonts w:cs="Arial"/>
          <w:b/>
          <w:bCs/>
          <w:lang w:val="en"/>
        </w:rPr>
        <w:t>(see 45 CFR</w:t>
      </w:r>
      <w:r>
        <w:rPr>
          <w:rFonts w:ascii="Verdana" w:hAnsi="Verdana"/>
          <w:b/>
          <w:bCs/>
          <w:lang w:val="en"/>
        </w:rPr>
        <w:t xml:space="preserve"> </w:t>
      </w:r>
      <w:r>
        <w:rPr>
          <w:rFonts w:cs="Arial"/>
          <w:b/>
          <w:bCs/>
          <w:lang w:val="en"/>
        </w:rPr>
        <w:t>46.116)</w:t>
      </w:r>
      <w:r>
        <w:rPr>
          <w:rFonts w:cs="Arial"/>
          <w:b/>
        </w:rPr>
        <w:t>:</w:t>
      </w:r>
      <w:r>
        <w:rPr>
          <w:rFonts w:cs="Arial"/>
          <w:b/>
          <w:i/>
        </w:rPr>
        <w:t xml:space="preserve">  </w:t>
      </w:r>
    </w:p>
    <w:p w14:paraId="54C80C4A" w14:textId="77777777" w:rsidR="00161654" w:rsidRDefault="00161654" w:rsidP="00161654">
      <w:pPr>
        <w:rPr>
          <w:rFonts w:cs="Arial"/>
          <w:b/>
          <w:sz w:val="22"/>
          <w:szCs w:val="22"/>
          <w:u w:val="single"/>
        </w:rPr>
      </w:pPr>
    </w:p>
    <w:p w14:paraId="198C6753" w14:textId="77777777" w:rsidR="00161654" w:rsidRDefault="00161654" w:rsidP="00161654">
      <w:pPr>
        <w:spacing w:after="240"/>
        <w:rPr>
          <w:rFonts w:cs="Arial"/>
          <w:i/>
          <w:color w:val="C00000"/>
          <w:sz w:val="22"/>
          <w:szCs w:val="22"/>
        </w:rPr>
      </w:pPr>
      <w:r>
        <w:rPr>
          <w:rFonts w:cs="Arial"/>
          <w:b/>
          <w:sz w:val="22"/>
          <w:szCs w:val="22"/>
          <w:u w:val="single"/>
        </w:rPr>
        <w:t>1</w:t>
      </w:r>
      <w:r>
        <w:rPr>
          <w:rFonts w:cs="Arial"/>
          <w:b/>
          <w:sz w:val="22"/>
          <w:szCs w:val="22"/>
          <w:u w:val="single"/>
          <w:vertAlign w:val="superscript"/>
        </w:rPr>
        <w:t>st</w:t>
      </w:r>
      <w:r>
        <w:rPr>
          <w:rFonts w:cs="Arial"/>
          <w:b/>
          <w:sz w:val="22"/>
          <w:szCs w:val="22"/>
          <w:u w:val="single"/>
        </w:rPr>
        <w:t xml:space="preserve"> Option:</w:t>
      </w:r>
      <w:r>
        <w:rPr>
          <w:rFonts w:cs="Arial"/>
          <w:b/>
          <w:sz w:val="22"/>
          <w:szCs w:val="22"/>
        </w:rPr>
        <w:t xml:space="preserve"> </w:t>
      </w:r>
      <w:r>
        <w:rPr>
          <w:rFonts w:cs="Arial"/>
          <w:i/>
          <w:color w:val="C00000"/>
        </w:rPr>
        <w:t>(a-e  must be answered in order for a waiver to be granted)</w:t>
      </w:r>
      <w:r>
        <w:rPr>
          <w:rFonts w:cs="Arial"/>
          <w:i/>
          <w:color w:val="C00000"/>
          <w:sz w:val="22"/>
          <w:szCs w:val="22"/>
        </w:rPr>
        <w:t xml:space="preserve"> </w:t>
      </w:r>
    </w:p>
    <w:p w14:paraId="3A6498F8" w14:textId="77777777" w:rsidR="00161654" w:rsidRDefault="00161654" w:rsidP="00161654">
      <w:pPr>
        <w:ind w:left="360"/>
        <w:rPr>
          <w:rFonts w:cs="Arial"/>
          <w:sz w:val="22"/>
          <w:szCs w:val="22"/>
        </w:rPr>
      </w:pPr>
      <w:r>
        <w:rPr>
          <w:rFonts w:cs="Arial"/>
          <w:sz w:val="22"/>
          <w:szCs w:val="22"/>
        </w:rPr>
        <w:t xml:space="preserve">a) Why is it not possible or practical to obtain the required informed consent for each participant? </w:t>
      </w:r>
    </w:p>
    <w:p w14:paraId="404D3650" w14:textId="77777777" w:rsidR="00161654" w:rsidRDefault="00161654" w:rsidP="00161654">
      <w:pPr>
        <w:ind w:left="360"/>
        <w:rPr>
          <w:rFonts w:cs="Arial"/>
          <w:b/>
          <w:sz w:val="10"/>
          <w:szCs w:val="10"/>
        </w:rPr>
      </w:pPr>
    </w:p>
    <w:p w14:paraId="6D297B31" w14:textId="77777777" w:rsidR="00161654" w:rsidRDefault="00161654" w:rsidP="00161654">
      <w:pPr>
        <w:ind w:left="720"/>
        <w:rPr>
          <w:rFonts w:cs="Arial"/>
          <w:b/>
          <w:bCs/>
          <w:sz w:val="22"/>
          <w:szCs w:val="22"/>
        </w:rPr>
      </w:pPr>
      <w:r>
        <w:rPr>
          <w:rFonts w:cs="Arial"/>
          <w:b/>
          <w:bCs/>
          <w:sz w:val="22"/>
          <w:szCs w:val="22"/>
        </w:rPr>
        <w:fldChar w:fldCharType="begin">
          <w:ffData>
            <w:name w:val="Text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sz w:val="22"/>
          <w:szCs w:val="22"/>
        </w:rPr>
        <w:fldChar w:fldCharType="end"/>
      </w:r>
    </w:p>
    <w:p w14:paraId="6B6808B9" w14:textId="77777777" w:rsidR="00161654" w:rsidRDefault="00161654" w:rsidP="00161654">
      <w:pPr>
        <w:ind w:left="720"/>
        <w:rPr>
          <w:rFonts w:cs="Arial"/>
          <w:b/>
          <w:sz w:val="10"/>
          <w:szCs w:val="10"/>
        </w:rPr>
      </w:pPr>
    </w:p>
    <w:p w14:paraId="1123A037" w14:textId="77777777" w:rsidR="00161654" w:rsidRDefault="00161654" w:rsidP="00161654">
      <w:pPr>
        <w:ind w:left="360"/>
        <w:rPr>
          <w:rFonts w:cs="Arial"/>
          <w:sz w:val="22"/>
          <w:szCs w:val="22"/>
        </w:rPr>
      </w:pPr>
      <w:r>
        <w:rPr>
          <w:rFonts w:cs="Arial"/>
          <w:sz w:val="22"/>
          <w:szCs w:val="22"/>
        </w:rPr>
        <w:t>b) Explain why the research involves no more than minimal risk</w:t>
      </w:r>
      <w:r>
        <w:rPr>
          <w:rFonts w:cs="Arial"/>
          <w:color w:val="FF0000"/>
          <w:sz w:val="22"/>
          <w:szCs w:val="22"/>
        </w:rPr>
        <w:t>*</w:t>
      </w:r>
      <w:r>
        <w:rPr>
          <w:rFonts w:cs="Arial"/>
          <w:sz w:val="22"/>
          <w:szCs w:val="22"/>
        </w:rPr>
        <w:t xml:space="preserve"> to the participants:</w:t>
      </w:r>
    </w:p>
    <w:p w14:paraId="1EC60CF6" w14:textId="77777777" w:rsidR="00161654" w:rsidRDefault="00161654" w:rsidP="00161654">
      <w:pPr>
        <w:ind w:left="360"/>
        <w:rPr>
          <w:rFonts w:cs="Arial"/>
          <w:sz w:val="10"/>
          <w:szCs w:val="10"/>
        </w:rPr>
      </w:pPr>
    </w:p>
    <w:p w14:paraId="2EEC0EF0" w14:textId="77777777" w:rsidR="00161654" w:rsidRDefault="00161654" w:rsidP="00161654">
      <w:pPr>
        <w:tabs>
          <w:tab w:val="left" w:pos="720"/>
        </w:tabs>
        <w:spacing w:line="276" w:lineRule="auto"/>
        <w:ind w:left="360"/>
        <w:rPr>
          <w:rFonts w:cs="Arial"/>
          <w:iCs/>
          <w:sz w:val="22"/>
          <w:szCs w:val="22"/>
        </w:rPr>
      </w:pPr>
      <w:r>
        <w:rPr>
          <w:rFonts w:cs="Arial"/>
          <w:b/>
          <w:iCs/>
          <w:sz w:val="24"/>
          <w:szCs w:val="24"/>
        </w:rPr>
        <w:t xml:space="preserve">   </w:t>
      </w:r>
      <w:r>
        <w:rPr>
          <w:rFonts w:cs="Arial"/>
          <w:b/>
          <w:iCs/>
          <w:sz w:val="24"/>
          <w:szCs w:val="24"/>
        </w:rPr>
        <w:tab/>
      </w:r>
      <w:r>
        <w:rPr>
          <w:rFonts w:cs="Arial"/>
          <w:b/>
          <w:sz w:val="24"/>
          <w:szCs w:val="24"/>
        </w:rPr>
        <w:fldChar w:fldCharType="begin">
          <w:ffData>
            <w:name w:val="Check137"/>
            <w:enabled/>
            <w:calcOnExit w:val="0"/>
            <w:checkBox>
              <w:sizeAuto/>
              <w:default w:val="0"/>
              <w:checked w:val="0"/>
            </w:checkBox>
          </w:ffData>
        </w:fldChar>
      </w:r>
      <w:r>
        <w:rPr>
          <w:rFonts w:cs="Arial"/>
          <w:b/>
          <w:sz w:val="24"/>
          <w:szCs w:val="24"/>
        </w:rPr>
        <w:instrText xml:space="preserve"> FORMCHECKBOX </w:instrText>
      </w:r>
      <w:r w:rsidR="006C5B91">
        <w:rPr>
          <w:rFonts w:cs="Arial"/>
          <w:b/>
          <w:sz w:val="24"/>
          <w:szCs w:val="24"/>
        </w:rPr>
      </w:r>
      <w:r w:rsidR="006C5B91">
        <w:rPr>
          <w:rFonts w:cs="Arial"/>
          <w:b/>
          <w:sz w:val="24"/>
          <w:szCs w:val="24"/>
        </w:rPr>
        <w:fldChar w:fldCharType="separate"/>
      </w:r>
      <w:r>
        <w:rPr>
          <w:rFonts w:cs="Arial"/>
          <w:b/>
          <w:sz w:val="24"/>
          <w:szCs w:val="24"/>
        </w:rPr>
        <w:fldChar w:fldCharType="end"/>
      </w:r>
      <w:r>
        <w:rPr>
          <w:rFonts w:cs="Arial"/>
          <w:b/>
          <w:iCs/>
          <w:sz w:val="24"/>
          <w:szCs w:val="24"/>
        </w:rPr>
        <w:t xml:space="preserve">  </w:t>
      </w:r>
      <w:r>
        <w:rPr>
          <w:rFonts w:cs="Arial"/>
          <w:iCs/>
          <w:sz w:val="22"/>
          <w:szCs w:val="22"/>
        </w:rPr>
        <w:t>Retrospective chart review portion of the study where all of the data already exists at this time</w:t>
      </w:r>
    </w:p>
    <w:p w14:paraId="3105D14C" w14:textId="77777777" w:rsidR="00161654" w:rsidRDefault="00161654" w:rsidP="00161654">
      <w:pPr>
        <w:spacing w:line="276" w:lineRule="auto"/>
        <w:ind w:left="720"/>
        <w:rPr>
          <w:rFonts w:cs="Arial"/>
          <w:b/>
          <w:iCs/>
          <w:sz w:val="22"/>
          <w:szCs w:val="22"/>
        </w:rPr>
      </w:pPr>
      <w:r>
        <w:rPr>
          <w:rFonts w:cs="Arial"/>
          <w:b/>
          <w:sz w:val="24"/>
          <w:szCs w:val="24"/>
        </w:rPr>
        <w:fldChar w:fldCharType="begin">
          <w:ffData>
            <w:name w:val="Check137"/>
            <w:enabled/>
            <w:calcOnExit w:val="0"/>
            <w:checkBox>
              <w:sizeAuto/>
              <w:default w:val="0"/>
              <w:checked w:val="0"/>
            </w:checkBox>
          </w:ffData>
        </w:fldChar>
      </w:r>
      <w:r>
        <w:rPr>
          <w:rFonts w:cs="Arial"/>
          <w:b/>
          <w:sz w:val="24"/>
          <w:szCs w:val="24"/>
        </w:rPr>
        <w:instrText xml:space="preserve"> FORMCHECKBOX </w:instrText>
      </w:r>
      <w:r w:rsidR="006C5B91">
        <w:rPr>
          <w:rFonts w:cs="Arial"/>
          <w:b/>
          <w:sz w:val="24"/>
          <w:szCs w:val="24"/>
        </w:rPr>
      </w:r>
      <w:r w:rsidR="006C5B91">
        <w:rPr>
          <w:rFonts w:cs="Arial"/>
          <w:b/>
          <w:sz w:val="24"/>
          <w:szCs w:val="24"/>
        </w:rPr>
        <w:fldChar w:fldCharType="separate"/>
      </w:r>
      <w:r>
        <w:rPr>
          <w:rFonts w:cs="Arial"/>
          <w:b/>
          <w:sz w:val="24"/>
          <w:szCs w:val="24"/>
        </w:rPr>
        <w:fldChar w:fldCharType="end"/>
      </w:r>
      <w:r>
        <w:rPr>
          <w:rFonts w:cs="Arial"/>
          <w:iCs/>
          <w:sz w:val="24"/>
          <w:szCs w:val="24"/>
        </w:rPr>
        <w:t xml:space="preserve">  </w:t>
      </w:r>
      <w:r>
        <w:rPr>
          <w:rFonts w:cs="Arial"/>
          <w:iCs/>
          <w:sz w:val="22"/>
          <w:szCs w:val="22"/>
        </w:rPr>
        <w:t>Other-  please describe:</w:t>
      </w:r>
      <w:r>
        <w:rPr>
          <w:rFonts w:cs="Arial"/>
          <w:b/>
          <w:iCs/>
          <w:sz w:val="22"/>
          <w:szCs w:val="22"/>
        </w:rPr>
        <w:t xml:space="preserve">  </w:t>
      </w:r>
      <w:r>
        <w:rPr>
          <w:rFonts w:cs="Arial"/>
          <w:b/>
          <w:bCs/>
          <w:sz w:val="22"/>
          <w:szCs w:val="22"/>
        </w:rPr>
        <w:fldChar w:fldCharType="begin">
          <w:ffData>
            <w:name w:val="Text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cs="Arial"/>
          <w:b/>
          <w:bCs/>
          <w:sz w:val="22"/>
          <w:szCs w:val="22"/>
        </w:rPr>
        <w:t> </w:t>
      </w:r>
      <w:r>
        <w:rPr>
          <w:rFonts w:cs="Arial"/>
          <w:b/>
          <w:bCs/>
          <w:sz w:val="22"/>
          <w:szCs w:val="22"/>
        </w:rPr>
        <w:t> </w:t>
      </w:r>
      <w:r>
        <w:rPr>
          <w:rFonts w:cs="Arial"/>
          <w:b/>
          <w:bCs/>
          <w:sz w:val="22"/>
          <w:szCs w:val="22"/>
        </w:rPr>
        <w:t> </w:t>
      </w:r>
      <w:r>
        <w:rPr>
          <w:rFonts w:cs="Arial"/>
          <w:b/>
          <w:bCs/>
          <w:sz w:val="22"/>
          <w:szCs w:val="22"/>
        </w:rPr>
        <w:t> </w:t>
      </w:r>
      <w:r>
        <w:rPr>
          <w:rFonts w:cs="Arial"/>
          <w:b/>
          <w:bCs/>
          <w:sz w:val="22"/>
          <w:szCs w:val="22"/>
        </w:rPr>
        <w:t> </w:t>
      </w:r>
      <w:r>
        <w:rPr>
          <w:rFonts w:cs="Arial"/>
          <w:b/>
          <w:bCs/>
          <w:sz w:val="22"/>
          <w:szCs w:val="22"/>
        </w:rPr>
        <w:fldChar w:fldCharType="end"/>
      </w:r>
    </w:p>
    <w:p w14:paraId="473B2EB8" w14:textId="77777777" w:rsidR="00161654" w:rsidRDefault="00161654" w:rsidP="00161654">
      <w:pPr>
        <w:ind w:left="720"/>
        <w:rPr>
          <w:rFonts w:cs="Arial"/>
          <w:i/>
          <w:color w:val="C00000"/>
          <w:sz w:val="18"/>
          <w:szCs w:val="18"/>
          <w:lang w:val="en"/>
        </w:rPr>
      </w:pPr>
      <w:r>
        <w:rPr>
          <w:rFonts w:cs="Arial"/>
          <w:i/>
          <w:iCs/>
          <w:color w:val="C00000"/>
          <w:sz w:val="18"/>
          <w:szCs w:val="18"/>
          <w:lang w:val="en"/>
        </w:rPr>
        <w:t>*Minimal risk</w:t>
      </w:r>
      <w:r>
        <w:rPr>
          <w:rFonts w:cs="Arial"/>
          <w:i/>
          <w:color w:val="C00000"/>
          <w:sz w:val="18"/>
          <w:szCs w:val="18"/>
          <w:lang w:val="en"/>
        </w:rPr>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w:t>
      </w:r>
    </w:p>
    <w:p w14:paraId="447C2814" w14:textId="77777777" w:rsidR="00161654" w:rsidRDefault="00161654" w:rsidP="00161654">
      <w:pPr>
        <w:ind w:left="360"/>
        <w:rPr>
          <w:rFonts w:cs="Arial"/>
          <w:i/>
          <w:color w:val="C00000"/>
          <w:sz w:val="10"/>
          <w:szCs w:val="10"/>
        </w:rPr>
      </w:pPr>
    </w:p>
    <w:p w14:paraId="6A1A5BEF" w14:textId="77777777" w:rsidR="00161654" w:rsidRDefault="00161654" w:rsidP="00161654">
      <w:pPr>
        <w:ind w:left="360"/>
        <w:rPr>
          <w:rFonts w:cs="Arial"/>
          <w:sz w:val="22"/>
          <w:szCs w:val="22"/>
        </w:rPr>
      </w:pPr>
      <w:r>
        <w:rPr>
          <w:rFonts w:cs="Arial"/>
          <w:sz w:val="22"/>
          <w:szCs w:val="22"/>
        </w:rPr>
        <w:t>c) Explain why the waiver will not adversely affect the rights and welfare of the participants:</w:t>
      </w:r>
    </w:p>
    <w:p w14:paraId="1045C368" w14:textId="77777777" w:rsidR="00161654" w:rsidRDefault="00161654" w:rsidP="00161654">
      <w:pPr>
        <w:ind w:left="720"/>
        <w:rPr>
          <w:rFonts w:cs="Arial"/>
          <w:b/>
          <w:color w:val="C00000"/>
        </w:rPr>
      </w:pPr>
      <w:r>
        <w:rPr>
          <w:rFonts w:cs="Arial"/>
          <w:i/>
          <w:iCs/>
          <w:color w:val="C00000"/>
        </w:rPr>
        <w:t>(i.e., describe the plan</w:t>
      </w:r>
      <w:r>
        <w:rPr>
          <w:rFonts w:cs="Arial"/>
          <w:i/>
          <w:color w:val="C00000"/>
        </w:rPr>
        <w:t xml:space="preserve"> to protect the confidentiality of the information to be collected; explain why the info being sought is important enough to justify invasion of privacy without the participants' consent to do so; etc.)</w:t>
      </w:r>
    </w:p>
    <w:p w14:paraId="5F662F9E" w14:textId="77777777" w:rsidR="00161654" w:rsidRDefault="00161654" w:rsidP="00161654">
      <w:pPr>
        <w:ind w:left="720"/>
        <w:rPr>
          <w:rFonts w:cs="Arial"/>
          <w:b/>
          <w:bCs/>
          <w:sz w:val="16"/>
          <w:szCs w:val="16"/>
        </w:rPr>
      </w:pPr>
    </w:p>
    <w:p w14:paraId="6E3D9B22" w14:textId="77777777" w:rsidR="00161654" w:rsidRDefault="00161654" w:rsidP="00161654">
      <w:pPr>
        <w:ind w:left="720"/>
        <w:rPr>
          <w:rFonts w:cs="Arial"/>
          <w:sz w:val="22"/>
          <w:szCs w:val="22"/>
        </w:rPr>
      </w:pPr>
      <w:r>
        <w:rPr>
          <w:rFonts w:cs="Arial"/>
          <w:b/>
          <w:bCs/>
          <w:sz w:val="22"/>
          <w:szCs w:val="22"/>
        </w:rPr>
        <w:fldChar w:fldCharType="begin">
          <w:ffData>
            <w:name w:val="Text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cs="Arial"/>
          <w:b/>
          <w:bCs/>
          <w:sz w:val="22"/>
          <w:szCs w:val="22"/>
        </w:rPr>
        <w:t> </w:t>
      </w:r>
      <w:r>
        <w:rPr>
          <w:rFonts w:cs="Arial"/>
          <w:b/>
          <w:bCs/>
          <w:sz w:val="22"/>
          <w:szCs w:val="22"/>
        </w:rPr>
        <w:t> </w:t>
      </w:r>
      <w:r>
        <w:rPr>
          <w:rFonts w:cs="Arial"/>
          <w:b/>
          <w:bCs/>
          <w:sz w:val="22"/>
          <w:szCs w:val="22"/>
        </w:rPr>
        <w:t> </w:t>
      </w:r>
      <w:r>
        <w:rPr>
          <w:rFonts w:cs="Arial"/>
          <w:b/>
          <w:bCs/>
          <w:sz w:val="22"/>
          <w:szCs w:val="22"/>
        </w:rPr>
        <w:t> </w:t>
      </w:r>
      <w:r>
        <w:rPr>
          <w:rFonts w:cs="Arial"/>
          <w:b/>
          <w:bCs/>
          <w:sz w:val="22"/>
          <w:szCs w:val="22"/>
        </w:rPr>
        <w:t> </w:t>
      </w:r>
      <w:r>
        <w:rPr>
          <w:rFonts w:cs="Arial"/>
          <w:b/>
          <w:bCs/>
          <w:sz w:val="22"/>
          <w:szCs w:val="22"/>
        </w:rPr>
        <w:fldChar w:fldCharType="end"/>
      </w:r>
    </w:p>
    <w:p w14:paraId="4C756648" w14:textId="77777777" w:rsidR="00161654" w:rsidRDefault="00161654" w:rsidP="00161654">
      <w:pPr>
        <w:ind w:left="720"/>
        <w:rPr>
          <w:rFonts w:cs="Arial"/>
          <w:sz w:val="10"/>
          <w:szCs w:val="10"/>
        </w:rPr>
      </w:pPr>
    </w:p>
    <w:p w14:paraId="4EE1A69B" w14:textId="527100B3" w:rsidR="00161654" w:rsidRDefault="00161654" w:rsidP="00161654">
      <w:pPr>
        <w:ind w:left="630" w:hanging="270"/>
        <w:rPr>
          <w:rFonts w:cs="Arial"/>
          <w:sz w:val="22"/>
          <w:szCs w:val="22"/>
        </w:rPr>
      </w:pPr>
      <w:r>
        <w:rPr>
          <w:rFonts w:cs="Arial"/>
          <w:sz w:val="22"/>
          <w:szCs w:val="22"/>
        </w:rPr>
        <w:lastRenderedPageBreak/>
        <w:t xml:space="preserve">d) State why the research could not practicably be carried out without identifiable private information or identifiable biospecimens in an </w:t>
      </w:r>
      <w:r>
        <w:rPr>
          <w:rFonts w:cs="Arial"/>
          <w:sz w:val="22"/>
          <w:szCs w:val="22"/>
          <w:u w:val="single"/>
        </w:rPr>
        <w:t>identifiable</w:t>
      </w:r>
      <w:r>
        <w:rPr>
          <w:rFonts w:cs="Arial"/>
          <w:sz w:val="22"/>
          <w:szCs w:val="22"/>
        </w:rPr>
        <w:t xml:space="preserve"> format:</w:t>
      </w:r>
    </w:p>
    <w:p w14:paraId="41C168F7" w14:textId="77777777" w:rsidR="00161654" w:rsidRDefault="00161654" w:rsidP="00161654">
      <w:pPr>
        <w:ind w:left="630" w:hanging="270"/>
        <w:rPr>
          <w:rFonts w:cs="Arial"/>
          <w:sz w:val="16"/>
          <w:szCs w:val="16"/>
        </w:rPr>
      </w:pPr>
    </w:p>
    <w:p w14:paraId="33E4B1B5" w14:textId="77777777" w:rsidR="00161654" w:rsidRDefault="00161654" w:rsidP="00161654">
      <w:pPr>
        <w:ind w:left="720"/>
        <w:rPr>
          <w:rFonts w:cs="Arial"/>
          <w:b/>
          <w:sz w:val="22"/>
          <w:szCs w:val="22"/>
        </w:rPr>
      </w:pPr>
      <w:r>
        <w:rPr>
          <w:rFonts w:cs="Arial"/>
          <w:b/>
          <w:bCs/>
          <w:sz w:val="22"/>
          <w:szCs w:val="22"/>
        </w:rPr>
        <w:fldChar w:fldCharType="begin">
          <w:ffData>
            <w:name w:val="Text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sz w:val="22"/>
          <w:szCs w:val="22"/>
        </w:rPr>
        <w:fldChar w:fldCharType="end"/>
      </w:r>
    </w:p>
    <w:p w14:paraId="67824EC2" w14:textId="77777777" w:rsidR="00161654" w:rsidRDefault="00161654" w:rsidP="00161654">
      <w:pPr>
        <w:rPr>
          <w:rFonts w:cs="Arial"/>
          <w:sz w:val="22"/>
          <w:szCs w:val="22"/>
        </w:rPr>
      </w:pPr>
    </w:p>
    <w:p w14:paraId="0D1458CC" w14:textId="77777777" w:rsidR="00161654" w:rsidRDefault="00161654" w:rsidP="00161654">
      <w:pPr>
        <w:ind w:left="360"/>
        <w:rPr>
          <w:rFonts w:cs="Arial"/>
          <w:sz w:val="22"/>
          <w:szCs w:val="22"/>
        </w:rPr>
      </w:pPr>
      <w:r>
        <w:rPr>
          <w:rFonts w:cs="Arial"/>
          <w:sz w:val="22"/>
          <w:szCs w:val="22"/>
        </w:rPr>
        <w:t xml:space="preserve">e) </w:t>
      </w:r>
      <w:r>
        <w:rPr>
          <w:rFonts w:cs="Arial"/>
          <w:b/>
          <w:i/>
          <w:sz w:val="22"/>
          <w:szCs w:val="22"/>
        </w:rPr>
        <w:t xml:space="preserve">If appropriate, </w:t>
      </w:r>
      <w:r>
        <w:rPr>
          <w:rFonts w:cs="Arial"/>
          <w:sz w:val="22"/>
          <w:szCs w:val="22"/>
        </w:rPr>
        <w:t>will the participants be provided with additional pertinent information after participation?</w:t>
      </w:r>
    </w:p>
    <w:p w14:paraId="609F484C" w14:textId="77777777" w:rsidR="00161654" w:rsidRDefault="00161654" w:rsidP="00161654">
      <w:pPr>
        <w:ind w:left="360"/>
        <w:rPr>
          <w:rFonts w:cs="Arial"/>
          <w:sz w:val="10"/>
          <w:szCs w:val="10"/>
        </w:rPr>
      </w:pPr>
    </w:p>
    <w:p w14:paraId="59A582AB" w14:textId="77777777" w:rsidR="00161654" w:rsidRDefault="00161654" w:rsidP="00161654">
      <w:pPr>
        <w:spacing w:line="276" w:lineRule="auto"/>
        <w:ind w:left="720"/>
        <w:rPr>
          <w:rFonts w:cs="Arial"/>
          <w:iCs/>
          <w:sz w:val="22"/>
          <w:szCs w:val="22"/>
        </w:rPr>
      </w:pPr>
      <w:r>
        <w:rPr>
          <w:rFonts w:cs="Arial"/>
          <w:b/>
        </w:rPr>
        <w:fldChar w:fldCharType="begin">
          <w:ffData>
            <w:name w:val="Check137"/>
            <w:enabled/>
            <w:calcOnExit w:val="0"/>
            <w:checkBox>
              <w:sizeAuto/>
              <w:default w:val="0"/>
              <w:checked w:val="0"/>
            </w:checkBox>
          </w:ffData>
        </w:fldChar>
      </w:r>
      <w:r>
        <w:rPr>
          <w:rFonts w:cs="Arial"/>
          <w:b/>
        </w:rPr>
        <w:instrText xml:space="preserve"> FORMCHECKBOX </w:instrText>
      </w:r>
      <w:r w:rsidR="006C5B91">
        <w:rPr>
          <w:rFonts w:cs="Arial"/>
          <w:b/>
        </w:rPr>
      </w:r>
      <w:r w:rsidR="006C5B91">
        <w:rPr>
          <w:rFonts w:cs="Arial"/>
          <w:b/>
        </w:rPr>
        <w:fldChar w:fldCharType="separate"/>
      </w:r>
      <w:r>
        <w:rPr>
          <w:rFonts w:cs="Arial"/>
          <w:b/>
        </w:rPr>
        <w:fldChar w:fldCharType="end"/>
      </w:r>
      <w:r>
        <w:rPr>
          <w:rFonts w:cs="Arial"/>
          <w:b/>
          <w:iCs/>
          <w:sz w:val="22"/>
          <w:szCs w:val="22"/>
        </w:rPr>
        <w:t xml:space="preserve">  </w:t>
      </w:r>
      <w:r>
        <w:rPr>
          <w:rFonts w:cs="Arial"/>
          <w:iCs/>
          <w:sz w:val="22"/>
          <w:szCs w:val="22"/>
        </w:rPr>
        <w:t xml:space="preserve">No, the research team will not interact with the participants (i.e., retrospective chart)               </w:t>
      </w:r>
    </w:p>
    <w:p w14:paraId="3D92CC03" w14:textId="77777777" w:rsidR="00161654" w:rsidRDefault="00161654" w:rsidP="00161654">
      <w:pPr>
        <w:spacing w:line="276" w:lineRule="auto"/>
        <w:ind w:left="720"/>
        <w:rPr>
          <w:rFonts w:cs="Arial"/>
          <w:b/>
          <w:iCs/>
          <w:sz w:val="22"/>
          <w:szCs w:val="22"/>
        </w:rPr>
      </w:pPr>
      <w:r>
        <w:rPr>
          <w:rFonts w:cs="Arial"/>
          <w:b/>
        </w:rPr>
        <w:fldChar w:fldCharType="begin">
          <w:ffData>
            <w:name w:val="Check137"/>
            <w:enabled/>
            <w:calcOnExit w:val="0"/>
            <w:checkBox>
              <w:sizeAuto/>
              <w:default w:val="0"/>
              <w:checked w:val="0"/>
            </w:checkBox>
          </w:ffData>
        </w:fldChar>
      </w:r>
      <w:r>
        <w:rPr>
          <w:rFonts w:cs="Arial"/>
          <w:b/>
        </w:rPr>
        <w:instrText xml:space="preserve"> FORMCHECKBOX </w:instrText>
      </w:r>
      <w:r w:rsidR="006C5B91">
        <w:rPr>
          <w:rFonts w:cs="Arial"/>
          <w:b/>
        </w:rPr>
      </w:r>
      <w:r w:rsidR="006C5B91">
        <w:rPr>
          <w:rFonts w:cs="Arial"/>
          <w:b/>
        </w:rPr>
        <w:fldChar w:fldCharType="separate"/>
      </w:r>
      <w:r>
        <w:rPr>
          <w:rFonts w:cs="Arial"/>
          <w:b/>
        </w:rPr>
        <w:fldChar w:fldCharType="end"/>
      </w:r>
      <w:r>
        <w:rPr>
          <w:rFonts w:cs="Arial"/>
          <w:iCs/>
          <w:sz w:val="22"/>
          <w:szCs w:val="22"/>
        </w:rPr>
        <w:t xml:space="preserve">  Other-  please describe:</w:t>
      </w:r>
      <w:r>
        <w:rPr>
          <w:rFonts w:cs="Arial"/>
          <w:b/>
          <w:iCs/>
          <w:sz w:val="22"/>
          <w:szCs w:val="22"/>
        </w:rPr>
        <w:t xml:space="preserve">  </w:t>
      </w:r>
      <w:r>
        <w:rPr>
          <w:rFonts w:cs="Arial"/>
          <w:b/>
          <w:bCs/>
          <w:sz w:val="22"/>
          <w:szCs w:val="22"/>
        </w:rPr>
        <w:fldChar w:fldCharType="begin">
          <w:ffData>
            <w:name w:val="Text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sz w:val="22"/>
          <w:szCs w:val="22"/>
        </w:rPr>
        <w:fldChar w:fldCharType="end"/>
      </w:r>
    </w:p>
    <w:p w14:paraId="43A96C87" w14:textId="77777777" w:rsidR="00161654" w:rsidRDefault="00161654" w:rsidP="00161654">
      <w:pPr>
        <w:ind w:left="720"/>
        <w:rPr>
          <w:rFonts w:cs="Arial"/>
          <w:b/>
          <w:sz w:val="16"/>
          <w:szCs w:val="16"/>
        </w:rPr>
      </w:pPr>
    </w:p>
    <w:p w14:paraId="55B53DED" w14:textId="77777777" w:rsidR="00161654" w:rsidRDefault="00161654" w:rsidP="00161654">
      <w:pPr>
        <w:rPr>
          <w:rFonts w:cs="Arial"/>
          <w:b/>
          <w:i/>
          <w:color w:val="C00000"/>
          <w:sz w:val="22"/>
          <w:szCs w:val="22"/>
        </w:rPr>
      </w:pPr>
      <w:r>
        <w:rPr>
          <w:rFonts w:cs="Arial"/>
          <w:b/>
          <w:i/>
          <w:color w:val="C00000"/>
          <w:sz w:val="22"/>
          <w:szCs w:val="22"/>
        </w:rPr>
        <w:t>OR</w:t>
      </w:r>
    </w:p>
    <w:p w14:paraId="2515807F" w14:textId="77777777" w:rsidR="00161654" w:rsidRDefault="00161654" w:rsidP="00161654">
      <w:pPr>
        <w:rPr>
          <w:rFonts w:cs="Arial"/>
          <w:b/>
          <w:sz w:val="22"/>
          <w:szCs w:val="22"/>
          <w:u w:val="single"/>
        </w:rPr>
      </w:pPr>
      <w:r>
        <w:rPr>
          <w:rFonts w:cs="Arial"/>
          <w:b/>
          <w:sz w:val="22"/>
          <w:szCs w:val="22"/>
          <w:u w:val="single"/>
        </w:rPr>
        <w:t>2nd Option:</w:t>
      </w:r>
    </w:p>
    <w:p w14:paraId="44EF41FB" w14:textId="77777777" w:rsidR="00161654" w:rsidRDefault="00161654" w:rsidP="00161654">
      <w:pPr>
        <w:rPr>
          <w:rFonts w:cs="Arial"/>
          <w:b/>
          <w:sz w:val="22"/>
          <w:szCs w:val="22"/>
          <w:u w:val="single"/>
        </w:rPr>
      </w:pPr>
    </w:p>
    <w:p w14:paraId="29C31CB7" w14:textId="77777777" w:rsidR="00161654" w:rsidRDefault="00161654" w:rsidP="00161654">
      <w:pPr>
        <w:ind w:left="720" w:hanging="360"/>
        <w:rPr>
          <w:rFonts w:cs="Arial"/>
          <w:sz w:val="22"/>
          <w:szCs w:val="22"/>
        </w:rPr>
      </w:pPr>
      <w:r>
        <w:rPr>
          <w:rFonts w:cs="Arial"/>
          <w:sz w:val="22"/>
          <w:szCs w:val="22"/>
        </w:rPr>
        <w:t>a)  A demonstration project or research that is designed to study, evaluate, or otherwise examine (</w:t>
      </w:r>
      <w:r>
        <w:rPr>
          <w:rFonts w:cs="Arial"/>
          <w:i/>
          <w:sz w:val="22"/>
          <w:szCs w:val="22"/>
        </w:rPr>
        <w:t>identified as a demonstration project meeting 45 CFR 46.116(e) by the sponsoring federal department or agency)</w:t>
      </w:r>
      <w:r>
        <w:rPr>
          <w:rFonts w:cs="Arial"/>
          <w:sz w:val="22"/>
          <w:szCs w:val="22"/>
        </w:rPr>
        <w:t>:</w:t>
      </w:r>
    </w:p>
    <w:p w14:paraId="3D316CDA" w14:textId="77777777" w:rsidR="00161654" w:rsidRDefault="00161654" w:rsidP="00161654">
      <w:pPr>
        <w:ind w:left="720" w:hanging="360"/>
        <w:rPr>
          <w:rFonts w:cs="Arial"/>
          <w:sz w:val="10"/>
          <w:szCs w:val="10"/>
        </w:rPr>
      </w:pPr>
    </w:p>
    <w:p w14:paraId="2C29AEE7" w14:textId="77777777" w:rsidR="00161654" w:rsidRDefault="00161654" w:rsidP="00161654">
      <w:pPr>
        <w:spacing w:line="276" w:lineRule="auto"/>
        <w:ind w:left="720" w:hanging="360"/>
        <w:rPr>
          <w:rFonts w:cs="Arial"/>
          <w:sz w:val="22"/>
          <w:szCs w:val="22"/>
        </w:rPr>
      </w:pPr>
      <w:r>
        <w:rPr>
          <w:rFonts w:cs="Arial"/>
          <w:sz w:val="22"/>
          <w:szCs w:val="22"/>
        </w:rPr>
        <w:tab/>
      </w:r>
      <w:r>
        <w:rPr>
          <w:rFonts w:cs="Arial"/>
          <w:b/>
        </w:rPr>
        <w:fldChar w:fldCharType="begin">
          <w:ffData>
            <w:name w:val="Check137"/>
            <w:enabled/>
            <w:calcOnExit w:val="0"/>
            <w:checkBox>
              <w:sizeAuto/>
              <w:default w:val="0"/>
              <w:checked w:val="0"/>
            </w:checkBox>
          </w:ffData>
        </w:fldChar>
      </w:r>
      <w:r>
        <w:rPr>
          <w:rFonts w:cs="Arial"/>
          <w:b/>
        </w:rPr>
        <w:instrText xml:space="preserve"> FORMCHECKBOX </w:instrText>
      </w:r>
      <w:r w:rsidR="006C5B91">
        <w:rPr>
          <w:rFonts w:cs="Arial"/>
          <w:b/>
        </w:rPr>
      </w:r>
      <w:r w:rsidR="006C5B91">
        <w:rPr>
          <w:rFonts w:cs="Arial"/>
          <w:b/>
        </w:rPr>
        <w:fldChar w:fldCharType="separate"/>
      </w:r>
      <w:r>
        <w:rPr>
          <w:rFonts w:cs="Arial"/>
          <w:b/>
        </w:rPr>
        <w:fldChar w:fldCharType="end"/>
      </w:r>
      <w:r>
        <w:rPr>
          <w:rFonts w:cs="Arial"/>
          <w:b/>
          <w:iCs/>
          <w:sz w:val="24"/>
          <w:szCs w:val="24"/>
        </w:rPr>
        <w:t xml:space="preserve">    </w:t>
      </w:r>
      <w:r>
        <w:rPr>
          <w:rFonts w:cs="Arial"/>
          <w:sz w:val="22"/>
          <w:szCs w:val="22"/>
        </w:rPr>
        <w:t>Public benefit or service programs;</w:t>
      </w:r>
    </w:p>
    <w:p w14:paraId="5627A73D" w14:textId="77777777" w:rsidR="00161654" w:rsidRDefault="00161654" w:rsidP="00161654">
      <w:pPr>
        <w:spacing w:line="276" w:lineRule="auto"/>
        <w:ind w:left="720" w:hanging="360"/>
        <w:rPr>
          <w:rFonts w:cs="Arial"/>
          <w:sz w:val="22"/>
          <w:szCs w:val="22"/>
        </w:rPr>
      </w:pPr>
      <w:r>
        <w:rPr>
          <w:rFonts w:cs="Arial"/>
          <w:sz w:val="22"/>
          <w:szCs w:val="22"/>
        </w:rPr>
        <w:tab/>
      </w:r>
      <w:r>
        <w:rPr>
          <w:rFonts w:cs="Arial"/>
          <w:b/>
        </w:rPr>
        <w:fldChar w:fldCharType="begin">
          <w:ffData>
            <w:name w:val="Check137"/>
            <w:enabled/>
            <w:calcOnExit w:val="0"/>
            <w:checkBox>
              <w:sizeAuto/>
              <w:default w:val="0"/>
              <w:checked w:val="0"/>
            </w:checkBox>
          </w:ffData>
        </w:fldChar>
      </w:r>
      <w:r>
        <w:rPr>
          <w:rFonts w:cs="Arial"/>
          <w:b/>
        </w:rPr>
        <w:instrText xml:space="preserve"> FORMCHECKBOX </w:instrText>
      </w:r>
      <w:r w:rsidR="006C5B91">
        <w:rPr>
          <w:rFonts w:cs="Arial"/>
          <w:b/>
        </w:rPr>
      </w:r>
      <w:r w:rsidR="006C5B91">
        <w:rPr>
          <w:rFonts w:cs="Arial"/>
          <w:b/>
        </w:rPr>
        <w:fldChar w:fldCharType="separate"/>
      </w:r>
      <w:r>
        <w:rPr>
          <w:rFonts w:cs="Arial"/>
          <w:b/>
        </w:rPr>
        <w:fldChar w:fldCharType="end"/>
      </w:r>
      <w:r>
        <w:rPr>
          <w:rFonts w:cs="Arial"/>
          <w:sz w:val="22"/>
          <w:szCs w:val="22"/>
        </w:rPr>
        <w:t xml:space="preserve">    Procedures for obtaining benefits or services under those programs;</w:t>
      </w:r>
    </w:p>
    <w:p w14:paraId="4A47A866" w14:textId="77777777" w:rsidR="00161654" w:rsidRDefault="00161654" w:rsidP="00161654">
      <w:pPr>
        <w:spacing w:line="276" w:lineRule="auto"/>
        <w:ind w:left="720" w:hanging="360"/>
        <w:rPr>
          <w:rFonts w:cs="Arial"/>
          <w:sz w:val="22"/>
          <w:szCs w:val="22"/>
        </w:rPr>
      </w:pPr>
      <w:r>
        <w:rPr>
          <w:rFonts w:cs="Arial"/>
          <w:sz w:val="22"/>
          <w:szCs w:val="22"/>
        </w:rPr>
        <w:tab/>
      </w:r>
      <w:r>
        <w:rPr>
          <w:rFonts w:cs="Arial"/>
          <w:b/>
        </w:rPr>
        <w:fldChar w:fldCharType="begin">
          <w:ffData>
            <w:name w:val="Check137"/>
            <w:enabled/>
            <w:calcOnExit w:val="0"/>
            <w:checkBox>
              <w:sizeAuto/>
              <w:default w:val="0"/>
              <w:checked w:val="0"/>
            </w:checkBox>
          </w:ffData>
        </w:fldChar>
      </w:r>
      <w:r>
        <w:rPr>
          <w:rFonts w:cs="Arial"/>
          <w:b/>
        </w:rPr>
        <w:instrText xml:space="preserve"> FORMCHECKBOX </w:instrText>
      </w:r>
      <w:r w:rsidR="006C5B91">
        <w:rPr>
          <w:rFonts w:cs="Arial"/>
          <w:b/>
        </w:rPr>
      </w:r>
      <w:r w:rsidR="006C5B91">
        <w:rPr>
          <w:rFonts w:cs="Arial"/>
          <w:b/>
        </w:rPr>
        <w:fldChar w:fldCharType="separate"/>
      </w:r>
      <w:r>
        <w:rPr>
          <w:rFonts w:cs="Arial"/>
          <w:b/>
        </w:rPr>
        <w:fldChar w:fldCharType="end"/>
      </w:r>
      <w:r>
        <w:rPr>
          <w:rFonts w:cs="Arial"/>
          <w:b/>
          <w:sz w:val="22"/>
          <w:szCs w:val="22"/>
        </w:rPr>
        <w:t xml:space="preserve">  </w:t>
      </w:r>
      <w:r>
        <w:rPr>
          <w:rFonts w:cs="Arial"/>
          <w:sz w:val="22"/>
          <w:szCs w:val="22"/>
        </w:rPr>
        <w:t xml:space="preserve">  Possible changes in or alternatives to those programs or procedures; </w:t>
      </w:r>
      <w:r>
        <w:rPr>
          <w:rFonts w:cs="Arial"/>
          <w:b/>
          <w:i/>
          <w:sz w:val="22"/>
          <w:szCs w:val="22"/>
          <w:u w:val="single"/>
        </w:rPr>
        <w:t>OR</w:t>
      </w:r>
    </w:p>
    <w:p w14:paraId="3A1437B5" w14:textId="77777777" w:rsidR="00161654" w:rsidRDefault="00161654" w:rsidP="00161654">
      <w:pPr>
        <w:spacing w:line="276" w:lineRule="auto"/>
        <w:ind w:left="720" w:hanging="360"/>
        <w:rPr>
          <w:rFonts w:cs="Arial"/>
          <w:sz w:val="22"/>
          <w:szCs w:val="22"/>
        </w:rPr>
      </w:pPr>
      <w:r>
        <w:rPr>
          <w:rFonts w:cs="Arial"/>
          <w:sz w:val="22"/>
          <w:szCs w:val="22"/>
        </w:rPr>
        <w:tab/>
      </w:r>
      <w:r>
        <w:rPr>
          <w:rFonts w:cs="Arial"/>
          <w:b/>
        </w:rPr>
        <w:fldChar w:fldCharType="begin">
          <w:ffData>
            <w:name w:val="Check137"/>
            <w:enabled/>
            <w:calcOnExit w:val="0"/>
            <w:checkBox>
              <w:sizeAuto/>
              <w:default w:val="0"/>
              <w:checked w:val="0"/>
            </w:checkBox>
          </w:ffData>
        </w:fldChar>
      </w:r>
      <w:r>
        <w:rPr>
          <w:rFonts w:cs="Arial"/>
          <w:b/>
        </w:rPr>
        <w:instrText xml:space="preserve"> FORMCHECKBOX </w:instrText>
      </w:r>
      <w:r w:rsidR="006C5B91">
        <w:rPr>
          <w:rFonts w:cs="Arial"/>
          <w:b/>
        </w:rPr>
      </w:r>
      <w:r w:rsidR="006C5B91">
        <w:rPr>
          <w:rFonts w:cs="Arial"/>
          <w:b/>
        </w:rPr>
        <w:fldChar w:fldCharType="separate"/>
      </w:r>
      <w:r>
        <w:rPr>
          <w:rFonts w:cs="Arial"/>
          <w:b/>
        </w:rPr>
        <w:fldChar w:fldCharType="end"/>
      </w:r>
      <w:r>
        <w:rPr>
          <w:rFonts w:cs="Arial"/>
          <w:b/>
          <w:iCs/>
          <w:sz w:val="24"/>
          <w:szCs w:val="24"/>
        </w:rPr>
        <w:t xml:space="preserve">    </w:t>
      </w:r>
      <w:r>
        <w:rPr>
          <w:rFonts w:cs="Arial"/>
          <w:sz w:val="22"/>
          <w:szCs w:val="22"/>
        </w:rPr>
        <w:t>Possible changes in methods or levels of payment for benefits or services under those programs;</w:t>
      </w:r>
    </w:p>
    <w:p w14:paraId="34A9EEC0" w14:textId="77777777" w:rsidR="00161654" w:rsidRDefault="00161654" w:rsidP="00161654">
      <w:pPr>
        <w:ind w:left="720" w:hanging="360"/>
        <w:rPr>
          <w:rFonts w:cs="Arial"/>
          <w:sz w:val="22"/>
          <w:szCs w:val="22"/>
        </w:rPr>
      </w:pPr>
    </w:p>
    <w:p w14:paraId="763906FA" w14:textId="77777777" w:rsidR="00161654" w:rsidRDefault="00161654" w:rsidP="00161654">
      <w:pPr>
        <w:ind w:left="720" w:hanging="360"/>
        <w:rPr>
          <w:rFonts w:cs="Arial"/>
          <w:sz w:val="22"/>
          <w:szCs w:val="22"/>
        </w:rPr>
      </w:pPr>
      <w:r>
        <w:rPr>
          <w:rFonts w:cs="Arial"/>
          <w:sz w:val="22"/>
          <w:szCs w:val="22"/>
        </w:rPr>
        <w:t xml:space="preserve">b)  The demonstration project or research will be conducted by or subject to the approval of state or local government officials [see 45 CFR </w:t>
      </w:r>
      <w:r>
        <w:rPr>
          <w:rFonts w:cs="Arial"/>
          <w:bCs/>
          <w:sz w:val="22"/>
          <w:szCs w:val="22"/>
          <w:lang w:val="en"/>
        </w:rPr>
        <w:t>46.116(e)]</w:t>
      </w:r>
      <w:r>
        <w:rPr>
          <w:rFonts w:cs="Arial"/>
          <w:sz w:val="22"/>
          <w:szCs w:val="22"/>
        </w:rPr>
        <w:t>.  Please describe how your study meets this definition and provide evidence:</w:t>
      </w:r>
    </w:p>
    <w:p w14:paraId="04CD8CC0" w14:textId="77777777" w:rsidR="00161654" w:rsidRDefault="00161654" w:rsidP="00161654">
      <w:pPr>
        <w:ind w:left="720" w:hanging="360"/>
        <w:rPr>
          <w:rFonts w:cs="Arial"/>
          <w:b/>
          <w:sz w:val="10"/>
          <w:szCs w:val="10"/>
        </w:rPr>
      </w:pPr>
    </w:p>
    <w:p w14:paraId="5C9D52D4" w14:textId="77777777" w:rsidR="00161654" w:rsidRDefault="00161654" w:rsidP="00161654">
      <w:pPr>
        <w:ind w:left="720"/>
        <w:rPr>
          <w:rFonts w:cs="Arial"/>
          <w:sz w:val="22"/>
          <w:szCs w:val="22"/>
        </w:rPr>
      </w:pPr>
      <w:r>
        <w:rPr>
          <w:rFonts w:cs="Arial"/>
          <w:b/>
          <w:bCs/>
          <w:sz w:val="22"/>
          <w:szCs w:val="22"/>
        </w:rPr>
        <w:fldChar w:fldCharType="begin">
          <w:ffData>
            <w:name w:val="Text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sz w:val="22"/>
          <w:szCs w:val="22"/>
        </w:rPr>
        <w:fldChar w:fldCharType="end"/>
      </w:r>
      <w:r>
        <w:rPr>
          <w:rFonts w:cs="Arial"/>
          <w:sz w:val="22"/>
          <w:szCs w:val="22"/>
        </w:rPr>
        <w:t xml:space="preserve"> </w:t>
      </w:r>
    </w:p>
    <w:p w14:paraId="1A7F67E2" w14:textId="77777777" w:rsidR="00161654" w:rsidRDefault="00161654" w:rsidP="00161654">
      <w:pPr>
        <w:ind w:left="720"/>
        <w:rPr>
          <w:rFonts w:cs="Arial"/>
          <w:sz w:val="16"/>
          <w:szCs w:val="16"/>
        </w:rPr>
      </w:pPr>
      <w:r>
        <w:rPr>
          <w:rFonts w:cs="Arial"/>
          <w:sz w:val="16"/>
          <w:szCs w:val="16"/>
        </w:rPr>
        <w:t xml:space="preserve"> </w:t>
      </w:r>
    </w:p>
    <w:p w14:paraId="24C10CEA" w14:textId="77777777" w:rsidR="00161654" w:rsidRDefault="00161654" w:rsidP="00161654">
      <w:pPr>
        <w:ind w:left="720" w:hanging="360"/>
        <w:rPr>
          <w:rFonts w:cs="Arial"/>
          <w:sz w:val="22"/>
          <w:szCs w:val="22"/>
        </w:rPr>
      </w:pPr>
      <w:r>
        <w:rPr>
          <w:rFonts w:cs="Arial"/>
          <w:sz w:val="22"/>
          <w:szCs w:val="22"/>
        </w:rPr>
        <w:t>c)   Describe why the research or demonstration project could not practically be carried out without the waiver or alteration of consent:</w:t>
      </w:r>
    </w:p>
    <w:p w14:paraId="1D192F3F" w14:textId="77777777" w:rsidR="00161654" w:rsidRDefault="00161654" w:rsidP="00161654">
      <w:pPr>
        <w:ind w:left="720"/>
        <w:rPr>
          <w:rFonts w:cs="Arial"/>
          <w:b/>
          <w:sz w:val="10"/>
          <w:szCs w:val="10"/>
        </w:rPr>
      </w:pPr>
    </w:p>
    <w:p w14:paraId="6A364D3D" w14:textId="77777777" w:rsidR="00161654" w:rsidRDefault="00161654" w:rsidP="00161654">
      <w:pPr>
        <w:ind w:left="720"/>
        <w:rPr>
          <w:rFonts w:cs="Arial"/>
          <w:b/>
          <w:bCs/>
          <w:sz w:val="22"/>
          <w:szCs w:val="22"/>
        </w:rPr>
      </w:pPr>
      <w:r>
        <w:rPr>
          <w:rFonts w:cs="Arial"/>
          <w:b/>
          <w:bCs/>
          <w:sz w:val="22"/>
          <w:szCs w:val="22"/>
        </w:rPr>
        <w:fldChar w:fldCharType="begin">
          <w:ffData>
            <w:name w:val="Text1"/>
            <w:enabled/>
            <w:calcOnExit w:val="0"/>
            <w:textInput/>
          </w:ffData>
        </w:fldChar>
      </w:r>
      <w:r>
        <w:rPr>
          <w:rFonts w:cs="Arial"/>
          <w:b/>
          <w:bCs/>
          <w:sz w:val="22"/>
          <w:szCs w:val="22"/>
        </w:rPr>
        <w:instrText xml:space="preserve"> FORMTEXT </w:instrText>
      </w:r>
      <w:r>
        <w:rPr>
          <w:rFonts w:cs="Arial"/>
          <w:b/>
          <w:bCs/>
          <w:sz w:val="22"/>
          <w:szCs w:val="22"/>
        </w:rPr>
      </w:r>
      <w:r>
        <w:rPr>
          <w:rFonts w:cs="Arial"/>
          <w:b/>
          <w:bCs/>
          <w:sz w:val="22"/>
          <w:szCs w:val="22"/>
        </w:rPr>
        <w:fldChar w:fldCharType="separate"/>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sz w:val="22"/>
          <w:szCs w:val="22"/>
        </w:rPr>
        <w:fldChar w:fldCharType="end"/>
      </w:r>
    </w:p>
    <w:p w14:paraId="403E16B2" w14:textId="77777777" w:rsidR="00161654" w:rsidRDefault="00161654" w:rsidP="00161654">
      <w:pPr>
        <w:ind w:left="720"/>
        <w:rPr>
          <w:rFonts w:cs="Arial"/>
          <w:b/>
          <w:sz w:val="16"/>
          <w:szCs w:val="16"/>
        </w:rPr>
      </w:pPr>
    </w:p>
    <w:p w14:paraId="28F975F8" w14:textId="77777777" w:rsidR="00161654" w:rsidRDefault="00161654" w:rsidP="00161654">
      <w:pPr>
        <w:rPr>
          <w:rFonts w:cs="Arial"/>
          <w:i/>
          <w:color w:val="C00000"/>
          <w:sz w:val="22"/>
          <w:szCs w:val="22"/>
        </w:rPr>
      </w:pPr>
      <w:r>
        <w:rPr>
          <w:rFonts w:cs="Arial"/>
          <w:i/>
          <w:color w:val="C00000"/>
          <w:sz w:val="22"/>
          <w:szCs w:val="22"/>
        </w:rPr>
        <w:t>NOTE: If you intend on accessing the medical record, you will need to also request a waiver of HIPAA Authorization. The PI's signature is not required for a waiver of informed consent.</w:t>
      </w:r>
    </w:p>
    <w:p w14:paraId="052F73A1" w14:textId="77777777" w:rsidR="00161654" w:rsidRDefault="00161654" w:rsidP="00161654">
      <w:pPr>
        <w:rPr>
          <w:rFonts w:cs="Arial"/>
          <w:i/>
          <w:color w:val="C00000"/>
          <w:sz w:val="10"/>
          <w:szCs w:val="10"/>
        </w:rPr>
      </w:pPr>
    </w:p>
    <w:p w14:paraId="08739460" w14:textId="77777777" w:rsidR="00161654" w:rsidRDefault="00161654" w:rsidP="00161654">
      <w:pPr>
        <w:rPr>
          <w:rFonts w:cs="Arial"/>
          <w:sz w:val="10"/>
          <w:szCs w:val="10"/>
        </w:rPr>
      </w:pPr>
    </w:p>
    <w:tbl>
      <w:tblPr>
        <w:tblW w:w="0" w:type="auto"/>
        <w:tblInd w:w="1825" w:type="dxa"/>
        <w:tblBorders>
          <w:top w:val="doubleWave" w:sz="6" w:space="0" w:color="C00000"/>
          <w:left w:val="doubleWave" w:sz="6" w:space="0" w:color="C00000"/>
          <w:bottom w:val="doubleWave" w:sz="6" w:space="0" w:color="C00000"/>
          <w:right w:val="doubleWave" w:sz="6" w:space="0" w:color="C00000"/>
          <w:insideH w:val="doubleWave" w:sz="6" w:space="0" w:color="C00000"/>
          <w:insideV w:val="doubleWave" w:sz="6" w:space="0" w:color="C00000"/>
        </w:tblBorders>
        <w:tblLayout w:type="fixed"/>
        <w:tblLook w:val="04A0" w:firstRow="1" w:lastRow="0" w:firstColumn="1" w:lastColumn="0" w:noHBand="0" w:noVBand="1"/>
      </w:tblPr>
      <w:tblGrid>
        <w:gridCol w:w="6666"/>
      </w:tblGrid>
      <w:tr w:rsidR="00161654" w14:paraId="5B162D6E" w14:textId="77777777" w:rsidTr="00161654">
        <w:trPr>
          <w:trHeight w:val="732"/>
        </w:trPr>
        <w:tc>
          <w:tcPr>
            <w:tcW w:w="6666" w:type="dxa"/>
            <w:tcBorders>
              <w:top w:val="doubleWave" w:sz="6" w:space="0" w:color="C00000"/>
              <w:left w:val="doubleWave" w:sz="6" w:space="0" w:color="C00000"/>
              <w:bottom w:val="doubleWave" w:sz="6" w:space="0" w:color="C00000"/>
              <w:right w:val="doubleWave" w:sz="6" w:space="0" w:color="C00000"/>
            </w:tcBorders>
            <w:vAlign w:val="center"/>
            <w:hideMark/>
          </w:tcPr>
          <w:p w14:paraId="550FD2C8" w14:textId="267CAB9A" w:rsidR="00161654" w:rsidRDefault="00161654">
            <w:pPr>
              <w:jc w:val="center"/>
              <w:rPr>
                <w:rFonts w:cs="Arial"/>
                <w:b/>
                <w:bCs/>
                <w:sz w:val="22"/>
                <w:szCs w:val="22"/>
              </w:rPr>
            </w:pPr>
            <w:r>
              <w:rPr>
                <w:rFonts w:cs="Arial"/>
                <w:b/>
                <w:bCs/>
                <w:sz w:val="22"/>
                <w:szCs w:val="22"/>
              </w:rPr>
              <w:t xml:space="preserve">Please return this completed form via e-mail to:  </w:t>
            </w:r>
            <w:hyperlink r:id="rId7" w:history="1">
              <w:r w:rsidR="006C5B91">
                <w:rPr>
                  <w:rStyle w:val="Hyperlink"/>
                  <w:rFonts w:ascii="Century Gothic" w:hAnsi="Century Gothic" w:cs="Arial"/>
                  <w:sz w:val="22"/>
                  <w:szCs w:val="22"/>
                </w:rPr>
                <w:t>irb.irb@samc.com</w:t>
              </w:r>
            </w:hyperlink>
          </w:p>
        </w:tc>
      </w:tr>
    </w:tbl>
    <w:p w14:paraId="7CD9A894" w14:textId="77777777" w:rsidR="00161654" w:rsidRDefault="00161654" w:rsidP="00161654">
      <w:pPr>
        <w:rPr>
          <w:rFonts w:cs="Arial"/>
          <w:sz w:val="22"/>
          <w:szCs w:val="22"/>
        </w:rPr>
      </w:pPr>
    </w:p>
    <w:p w14:paraId="6B4F46B6" w14:textId="77777777" w:rsidR="00980EB9" w:rsidRDefault="00980EB9"/>
    <w:sectPr w:rsidR="00980E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EFD7" w14:textId="77777777" w:rsidR="00161654" w:rsidRDefault="00161654" w:rsidP="00161654">
      <w:r>
        <w:separator/>
      </w:r>
    </w:p>
  </w:endnote>
  <w:endnote w:type="continuationSeparator" w:id="0">
    <w:p w14:paraId="0D1B189B" w14:textId="77777777" w:rsidR="00161654" w:rsidRDefault="00161654" w:rsidP="0016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728660"/>
      <w:docPartObj>
        <w:docPartGallery w:val="Page Numbers (Bottom of Page)"/>
        <w:docPartUnique/>
      </w:docPartObj>
    </w:sdtPr>
    <w:sdtEndPr/>
    <w:sdtContent>
      <w:p w14:paraId="76D31B0F" w14:textId="0F687CB9" w:rsidR="00161654" w:rsidRDefault="0016165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953863D" w14:textId="4A7EA029" w:rsidR="00161654" w:rsidRPr="00161654" w:rsidRDefault="0016165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282D" w14:textId="77777777" w:rsidR="00161654" w:rsidRDefault="00161654" w:rsidP="00161654">
      <w:r>
        <w:separator/>
      </w:r>
    </w:p>
  </w:footnote>
  <w:footnote w:type="continuationSeparator" w:id="0">
    <w:p w14:paraId="25D17658" w14:textId="77777777" w:rsidR="00161654" w:rsidRDefault="00161654" w:rsidP="0016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2F91" w14:textId="79AC92A5" w:rsidR="00161654" w:rsidRPr="00161654" w:rsidRDefault="00161654" w:rsidP="00161654">
    <w:pPr>
      <w:pStyle w:val="Header"/>
    </w:pPr>
    <w:r>
      <w:rPr>
        <w:noProof/>
      </w:rPr>
      <w:drawing>
        <wp:anchor distT="0" distB="0" distL="114300" distR="114300" simplePos="0" relativeHeight="251658240" behindDoc="0" locked="0" layoutInCell="1" allowOverlap="1" wp14:anchorId="6C82CD95" wp14:editId="77A090D3">
          <wp:simplePos x="0" y="0"/>
          <wp:positionH relativeFrom="column">
            <wp:posOffset>-768096</wp:posOffset>
          </wp:positionH>
          <wp:positionV relativeFrom="paragraph">
            <wp:posOffset>-347954</wp:posOffset>
          </wp:positionV>
          <wp:extent cx="1931035" cy="7537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53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A66"/>
    <w:multiLevelType w:val="hybridMultilevel"/>
    <w:tmpl w:val="2DDE04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0A25448"/>
    <w:multiLevelType w:val="hybridMultilevel"/>
    <w:tmpl w:val="37F8AA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97183C"/>
    <w:multiLevelType w:val="hybridMultilevel"/>
    <w:tmpl w:val="AC720EF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46375628">
    <w:abstractNumId w:val="1"/>
  </w:num>
  <w:num w:numId="2" w16cid:durableId="70465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668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54"/>
    <w:rsid w:val="000A3F10"/>
    <w:rsid w:val="000E0D52"/>
    <w:rsid w:val="00161654"/>
    <w:rsid w:val="006C5B91"/>
    <w:rsid w:val="007C0A3E"/>
    <w:rsid w:val="00980EB9"/>
    <w:rsid w:val="00FB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7936"/>
  <w15:chartTrackingRefBased/>
  <w15:docId w15:val="{4CCF9D58-AA4B-4197-B173-1DDC5D1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54"/>
    <w:pPr>
      <w:spacing w:after="0" w:line="240" w:lineRule="auto"/>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61654"/>
    <w:rPr>
      <w:color w:val="0000FF"/>
      <w:u w:val="single"/>
    </w:rPr>
  </w:style>
  <w:style w:type="paragraph" w:styleId="Header">
    <w:name w:val="header"/>
    <w:basedOn w:val="Normal"/>
    <w:link w:val="HeaderChar"/>
    <w:uiPriority w:val="99"/>
    <w:unhideWhenUsed/>
    <w:rsid w:val="00161654"/>
    <w:pPr>
      <w:tabs>
        <w:tab w:val="center" w:pos="4680"/>
        <w:tab w:val="right" w:pos="9360"/>
      </w:tabs>
    </w:pPr>
  </w:style>
  <w:style w:type="character" w:customStyle="1" w:styleId="HeaderChar">
    <w:name w:val="Header Char"/>
    <w:basedOn w:val="DefaultParagraphFont"/>
    <w:link w:val="Header"/>
    <w:uiPriority w:val="99"/>
    <w:rsid w:val="00161654"/>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161654"/>
    <w:pPr>
      <w:tabs>
        <w:tab w:val="center" w:pos="4680"/>
        <w:tab w:val="right" w:pos="9360"/>
      </w:tabs>
    </w:pPr>
  </w:style>
  <w:style w:type="character" w:customStyle="1" w:styleId="FooterChar">
    <w:name w:val="Footer Char"/>
    <w:basedOn w:val="DefaultParagraphFont"/>
    <w:link w:val="Footer"/>
    <w:uiPriority w:val="99"/>
    <w:rsid w:val="00161654"/>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9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irb@sam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Lopez</dc:creator>
  <cp:keywords/>
  <dc:description/>
  <cp:lastModifiedBy>Stephanie Lopez</cp:lastModifiedBy>
  <cp:revision>2</cp:revision>
  <dcterms:created xsi:type="dcterms:W3CDTF">2024-01-30T18:52:00Z</dcterms:created>
  <dcterms:modified xsi:type="dcterms:W3CDTF">2024-05-21T21:37:00Z</dcterms:modified>
</cp:coreProperties>
</file>